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BA" w:rsidRDefault="00EA4FBA" w:rsidP="00EA4FBA">
      <w:pPr>
        <w:pStyle w:val="DefaultText"/>
        <w:widowControl w:val="0"/>
        <w:jc w:val="center"/>
        <w:rPr>
          <w:rFonts w:ascii="Calibri" w:hAnsi="Calibri" w:cs="Calibri"/>
          <w:sz w:val="28"/>
          <w:szCs w:val="28"/>
          <w14:ligatures w14:val="none"/>
        </w:rPr>
      </w:pPr>
      <w:bookmarkStart w:id="0" w:name="_GoBack"/>
      <w:bookmarkEnd w:id="0"/>
      <w:r>
        <w:rPr>
          <w:rFonts w:ascii="Calibri" w:hAnsi="Calibri" w:cs="Calibri"/>
          <w:b/>
          <w:bCs/>
          <w:sz w:val="28"/>
          <w:szCs w:val="28"/>
          <w14:ligatures w14:val="none"/>
        </w:rPr>
        <w:t>ZION’S REFORMED UNITED CHURCH OF CHRIST</w:t>
      </w:r>
    </w:p>
    <w:p w:rsidR="00EA4FBA" w:rsidRDefault="00EA4FBA" w:rsidP="00EA4FBA">
      <w:pPr>
        <w:pStyle w:val="DefaultText"/>
        <w:widowControl w:val="0"/>
        <w:jc w:val="center"/>
        <w:rPr>
          <w:rFonts w:ascii="Calibri" w:hAnsi="Calibri" w:cs="Calibri"/>
          <w:b/>
          <w:bCs/>
          <w14:ligatures w14:val="none"/>
        </w:rPr>
      </w:pPr>
      <w:r>
        <w:rPr>
          <w:rFonts w:ascii="Calibri" w:hAnsi="Calibri" w:cs="Calibri"/>
          <w:b/>
          <w:bCs/>
          <w:sz w:val="23"/>
          <w:szCs w:val="23"/>
          <w14:ligatures w14:val="none"/>
        </w:rPr>
        <w:t xml:space="preserve"> </w:t>
      </w:r>
      <w:r>
        <w:rPr>
          <w:rFonts w:ascii="Calibri" w:hAnsi="Calibri" w:cs="Calibri"/>
          <w:b/>
          <w:bCs/>
          <w14:ligatures w14:val="none"/>
        </w:rPr>
        <w:t>Rev. June Boutwell, Senior Pastor</w:t>
      </w:r>
    </w:p>
    <w:p w:rsidR="00EA4FBA" w:rsidRDefault="00EA4FBA" w:rsidP="00EA4FBA">
      <w:pPr>
        <w:pStyle w:val="DefaultText"/>
        <w:widowControl w:val="0"/>
        <w:jc w:val="center"/>
        <w:rPr>
          <w:rFonts w:ascii="Calibri" w:hAnsi="Calibri" w:cs="Calibri"/>
          <w:b/>
          <w:bCs/>
          <w14:ligatures w14:val="none"/>
        </w:rPr>
      </w:pPr>
      <w:r>
        <w:rPr>
          <w:rFonts w:ascii="Calibri" w:hAnsi="Calibri" w:cs="Calibri"/>
          <w:b/>
          <w:bCs/>
          <w14:ligatures w14:val="none"/>
        </w:rPr>
        <w:t>Lori Seinar-Roknick, Director of Music Ministries</w:t>
      </w:r>
    </w:p>
    <w:p w:rsidR="00EA4FBA" w:rsidRDefault="00EA4FBA" w:rsidP="00EA4FBA">
      <w:pPr>
        <w:pStyle w:val="DefaultText"/>
        <w:widowControl w:val="0"/>
        <w:jc w:val="center"/>
        <w:rPr>
          <w:rFonts w:ascii="Calibri" w:hAnsi="Calibri" w:cs="Calibri"/>
          <w:b/>
          <w:bCs/>
          <w14:ligatures w14:val="none"/>
        </w:rPr>
      </w:pPr>
      <w:r>
        <w:rPr>
          <w:rFonts w:ascii="Calibri" w:hAnsi="Calibri" w:cs="Calibri"/>
          <w:b/>
          <w:bCs/>
          <w14:ligatures w14:val="none"/>
        </w:rPr>
        <w:t> </w:t>
      </w:r>
    </w:p>
    <w:p w:rsidR="00EA4FBA" w:rsidRDefault="00BB51AD" w:rsidP="00EA4FBA">
      <w:pPr>
        <w:pStyle w:val="DefaultText"/>
        <w:widowControl w:val="0"/>
        <w:jc w:val="center"/>
        <w:rPr>
          <w:rFonts w:ascii="Calibri" w:hAnsi="Calibri" w:cs="Calibri"/>
          <w14:ligatures w14:val="none"/>
        </w:rPr>
      </w:pPr>
      <w:r>
        <w:rPr>
          <w:rFonts w:ascii="Calibri" w:hAnsi="Calibri" w:cs="Calibri"/>
          <w14:ligatures w14:val="none"/>
        </w:rPr>
        <w:t>August 9</w:t>
      </w:r>
      <w:r w:rsidR="00EA4FBA">
        <w:rPr>
          <w:rFonts w:ascii="Calibri" w:hAnsi="Calibri" w:cs="Calibri"/>
          <w14:ligatures w14:val="none"/>
        </w:rPr>
        <w:t>, 2020 10:30 a.m.</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 </w:t>
      </w:r>
    </w:p>
    <w:p w:rsidR="00EA4FBA" w:rsidRDefault="00EA4FBA" w:rsidP="00EA4FBA">
      <w:pPr>
        <w:pStyle w:val="DefaultText"/>
        <w:widowControl w:val="0"/>
        <w:jc w:val="center"/>
        <w:rPr>
          <w:rFonts w:ascii="Calibri" w:hAnsi="Calibri" w:cs="Calibri"/>
          <w:i/>
          <w:iCs/>
          <w14:ligatures w14:val="none"/>
        </w:rPr>
      </w:pPr>
      <w:proofErr w:type="gramStart"/>
      <w:r>
        <w:rPr>
          <w:rFonts w:ascii="Calibri" w:hAnsi="Calibri" w:cs="Calibri"/>
          <w:i/>
          <w:iCs/>
          <w14:ligatures w14:val="none"/>
        </w:rPr>
        <w:t>Where the past and the future with Jesus Christ are celebrated</w:t>
      </w:r>
      <w:r w:rsidR="0071044F">
        <w:rPr>
          <w:rFonts w:ascii="Calibri" w:hAnsi="Calibri" w:cs="Calibri"/>
          <w:i/>
          <w:iCs/>
          <w14:ligatures w14:val="none"/>
        </w:rPr>
        <w:t xml:space="preserve"> </w:t>
      </w:r>
      <w:r>
        <w:rPr>
          <w:rFonts w:ascii="Calibri" w:hAnsi="Calibri" w:cs="Calibri"/>
          <w:i/>
          <w:iCs/>
          <w14:ligatures w14:val="none"/>
        </w:rPr>
        <w:t>so the present can be lived abundantly.</w:t>
      </w:r>
      <w:proofErr w:type="gramEnd"/>
    </w:p>
    <w:p w:rsidR="00BB39EC" w:rsidRPr="009C4BF0" w:rsidRDefault="00DD6204" w:rsidP="009C4BF0">
      <w:pPr>
        <w:pStyle w:val="NoSpacing"/>
        <w:ind w:left="0"/>
        <w:jc w:val="center"/>
        <w:rPr>
          <w:rFonts w:asciiTheme="minorHAnsi" w:hAnsiTheme="minorHAnsi" w:cstheme="minorHAnsi"/>
          <w:szCs w:val="26"/>
        </w:rPr>
      </w:pPr>
      <w:r w:rsidRPr="009C4BF0">
        <w:rPr>
          <w:rFonts w:asciiTheme="minorHAnsi" w:hAnsiTheme="minorHAnsi" w:cstheme="minorHAnsi"/>
          <w:szCs w:val="26"/>
        </w:rPr>
        <w:t xml:space="preserve"> </w:t>
      </w:r>
      <w:r w:rsidR="00F063A3" w:rsidRPr="009C4BF0">
        <w:rPr>
          <w:rFonts w:asciiTheme="minorHAnsi" w:hAnsiTheme="minorHAnsi" w:cstheme="minorHAnsi"/>
          <w:szCs w:val="26"/>
        </w:rPr>
        <w:t xml:space="preserve"> </w:t>
      </w:r>
    </w:p>
    <w:p w:rsidR="00F124F8" w:rsidRPr="009C4BF0" w:rsidRDefault="00F124F8" w:rsidP="009C4BF0">
      <w:pPr>
        <w:pStyle w:val="NoSpacing"/>
        <w:ind w:left="0"/>
        <w:jc w:val="center"/>
        <w:rPr>
          <w:rFonts w:asciiTheme="minorHAnsi" w:hAnsiTheme="minorHAnsi" w:cstheme="minorHAnsi"/>
          <w:b/>
          <w:szCs w:val="26"/>
        </w:rPr>
      </w:pPr>
      <w:r w:rsidRPr="009C4BF0">
        <w:rPr>
          <w:rFonts w:asciiTheme="minorHAnsi" w:hAnsiTheme="minorHAnsi" w:cstheme="minorHAnsi"/>
          <w:b/>
          <w:szCs w:val="26"/>
        </w:rPr>
        <w:t>Welcome and Announcements</w:t>
      </w:r>
    </w:p>
    <w:p w:rsidR="00EA4FBA" w:rsidRDefault="00EA4FBA" w:rsidP="009C4BF0">
      <w:pPr>
        <w:pStyle w:val="NoSpacing"/>
        <w:ind w:left="0" w:firstLine="720"/>
        <w:rPr>
          <w:rFonts w:asciiTheme="minorHAnsi" w:hAnsiTheme="minorHAnsi" w:cstheme="minorHAnsi"/>
          <w:szCs w:val="26"/>
        </w:rPr>
      </w:pPr>
    </w:p>
    <w:p w:rsidR="00D05A5C" w:rsidRDefault="00BB51AD" w:rsidP="00467E1F">
      <w:pPr>
        <w:pStyle w:val="NoSpacing"/>
        <w:ind w:left="0" w:firstLine="720"/>
        <w:rPr>
          <w:rFonts w:asciiTheme="minorHAnsi" w:hAnsiTheme="minorHAnsi" w:cstheme="minorHAnsi"/>
          <w:szCs w:val="26"/>
        </w:rPr>
      </w:pPr>
      <w:r>
        <w:rPr>
          <w:rFonts w:asciiTheme="minorHAnsi" w:hAnsiTheme="minorHAnsi" w:cstheme="minorHAnsi"/>
          <w:szCs w:val="26"/>
        </w:rPr>
        <w:t xml:space="preserve"> Welcome to worship</w:t>
      </w:r>
      <w:r w:rsidR="00EA4FBA" w:rsidRPr="00EA4FBA">
        <w:rPr>
          <w:rFonts w:asciiTheme="minorHAnsi" w:hAnsiTheme="minorHAnsi" w:cstheme="minorHAnsi"/>
          <w:szCs w:val="26"/>
        </w:rPr>
        <w:t>.</w:t>
      </w:r>
      <w:r w:rsidR="00467E1F">
        <w:rPr>
          <w:rFonts w:asciiTheme="minorHAnsi" w:hAnsiTheme="minorHAnsi" w:cstheme="minorHAnsi"/>
          <w:szCs w:val="26"/>
        </w:rPr>
        <w:t xml:space="preserve"> The Altar Flowers</w:t>
      </w:r>
      <w:r w:rsidR="00D05A5C">
        <w:rPr>
          <w:rFonts w:asciiTheme="minorHAnsi" w:hAnsiTheme="minorHAnsi" w:cstheme="minorHAnsi"/>
          <w:szCs w:val="26"/>
        </w:rPr>
        <w:t xml:space="preserve"> </w:t>
      </w:r>
      <w:r w:rsidR="00467E1F">
        <w:rPr>
          <w:rFonts w:asciiTheme="minorHAnsi" w:hAnsiTheme="minorHAnsi" w:cstheme="minorHAnsi"/>
          <w:szCs w:val="26"/>
        </w:rPr>
        <w:t>are placed</w:t>
      </w:r>
      <w:r w:rsidR="00D05A5C">
        <w:rPr>
          <w:rFonts w:asciiTheme="minorHAnsi" w:hAnsiTheme="minorHAnsi" w:cstheme="minorHAnsi"/>
          <w:szCs w:val="26"/>
        </w:rPr>
        <w:t xml:space="preserve"> in memory of my parents, my brother Don Dart, my sister </w:t>
      </w:r>
      <w:proofErr w:type="spellStart"/>
      <w:r w:rsidR="00D05A5C">
        <w:rPr>
          <w:rFonts w:asciiTheme="minorHAnsi" w:hAnsiTheme="minorHAnsi" w:cstheme="minorHAnsi"/>
          <w:szCs w:val="26"/>
        </w:rPr>
        <w:t>Genevra</w:t>
      </w:r>
      <w:proofErr w:type="spellEnd"/>
      <w:r w:rsidR="00D05A5C">
        <w:rPr>
          <w:rFonts w:asciiTheme="minorHAnsi" w:hAnsiTheme="minorHAnsi" w:cstheme="minorHAnsi"/>
          <w:szCs w:val="26"/>
        </w:rPr>
        <w:t xml:space="preserve"> </w:t>
      </w:r>
      <w:proofErr w:type="spellStart"/>
      <w:r w:rsidR="00D05A5C">
        <w:rPr>
          <w:rFonts w:asciiTheme="minorHAnsi" w:hAnsiTheme="minorHAnsi" w:cstheme="minorHAnsi"/>
          <w:szCs w:val="26"/>
        </w:rPr>
        <w:t>McGuffy</w:t>
      </w:r>
      <w:proofErr w:type="spellEnd"/>
      <w:r w:rsidR="00D05A5C">
        <w:rPr>
          <w:rFonts w:asciiTheme="minorHAnsi" w:hAnsiTheme="minorHAnsi" w:cstheme="minorHAnsi"/>
          <w:szCs w:val="26"/>
        </w:rPr>
        <w:t xml:space="preserve"> and my wife Mary Ellen, by Paul Dart.</w:t>
      </w:r>
    </w:p>
    <w:p w:rsidR="00AB2127" w:rsidRDefault="00AB2127" w:rsidP="00467E1F">
      <w:pPr>
        <w:pStyle w:val="NoSpacing"/>
        <w:ind w:left="0" w:firstLine="720"/>
        <w:rPr>
          <w:rFonts w:asciiTheme="minorHAnsi" w:hAnsiTheme="minorHAnsi" w:cstheme="minorHAnsi"/>
          <w:szCs w:val="26"/>
        </w:rPr>
      </w:pPr>
    </w:p>
    <w:p w:rsidR="00AB2127" w:rsidRDefault="00AB2127" w:rsidP="00467E1F">
      <w:pPr>
        <w:pStyle w:val="NoSpacing"/>
        <w:ind w:left="0" w:firstLine="720"/>
        <w:rPr>
          <w:rFonts w:asciiTheme="minorHAnsi" w:hAnsiTheme="minorHAnsi" w:cstheme="minorHAnsi"/>
          <w:szCs w:val="26"/>
        </w:rPr>
      </w:pPr>
      <w:r>
        <w:rPr>
          <w:rFonts w:asciiTheme="minorHAnsi" w:hAnsiTheme="minorHAnsi" w:cstheme="minorHAnsi"/>
          <w:szCs w:val="26"/>
        </w:rPr>
        <w:t xml:space="preserve">Our special music today is provided by Rachel and Joseph </w:t>
      </w:r>
      <w:proofErr w:type="spellStart"/>
      <w:r>
        <w:rPr>
          <w:rFonts w:asciiTheme="minorHAnsi" w:hAnsiTheme="minorHAnsi" w:cstheme="minorHAnsi"/>
          <w:szCs w:val="26"/>
        </w:rPr>
        <w:t>Varga</w:t>
      </w:r>
      <w:proofErr w:type="spellEnd"/>
      <w:r>
        <w:rPr>
          <w:rFonts w:asciiTheme="minorHAnsi" w:hAnsiTheme="minorHAnsi" w:cstheme="minorHAnsi"/>
          <w:szCs w:val="26"/>
        </w:rPr>
        <w:t xml:space="preserve">.  Rachel, 16, will be a </w:t>
      </w:r>
      <w:proofErr w:type="gramStart"/>
      <w:r>
        <w:rPr>
          <w:rFonts w:asciiTheme="minorHAnsi" w:hAnsiTheme="minorHAnsi" w:cstheme="minorHAnsi"/>
          <w:szCs w:val="26"/>
        </w:rPr>
        <w:t>Junior</w:t>
      </w:r>
      <w:proofErr w:type="gramEnd"/>
      <w:r>
        <w:rPr>
          <w:rFonts w:asciiTheme="minorHAnsi" w:hAnsiTheme="minorHAnsi" w:cstheme="minorHAnsi"/>
          <w:szCs w:val="26"/>
        </w:rPr>
        <w:t xml:space="preserve"> at J.F.K. High School, Warren, Ohio this year.  Her interests include volleyball, musical theatre, stage and primarily singing!  She will begin taking college courses at Y.S.U. this </w:t>
      </w:r>
      <w:proofErr w:type="gramStart"/>
      <w:r>
        <w:rPr>
          <w:rFonts w:asciiTheme="minorHAnsi" w:hAnsiTheme="minorHAnsi" w:cstheme="minorHAnsi"/>
          <w:szCs w:val="26"/>
        </w:rPr>
        <w:t>Fall</w:t>
      </w:r>
      <w:proofErr w:type="gramEnd"/>
      <w:r>
        <w:rPr>
          <w:rFonts w:asciiTheme="minorHAnsi" w:hAnsiTheme="minorHAnsi" w:cstheme="minorHAnsi"/>
          <w:szCs w:val="26"/>
        </w:rPr>
        <w:t xml:space="preserve"> and has begun Medical Preparation Work. </w:t>
      </w:r>
    </w:p>
    <w:p w:rsidR="00AB2127" w:rsidRDefault="00AB2127" w:rsidP="00467E1F">
      <w:pPr>
        <w:pStyle w:val="NoSpacing"/>
        <w:ind w:left="0" w:firstLine="720"/>
        <w:rPr>
          <w:rFonts w:asciiTheme="minorHAnsi" w:hAnsiTheme="minorHAnsi" w:cstheme="minorHAnsi"/>
          <w:szCs w:val="26"/>
        </w:rPr>
      </w:pPr>
      <w:r>
        <w:rPr>
          <w:rFonts w:asciiTheme="minorHAnsi" w:hAnsiTheme="minorHAnsi" w:cstheme="minorHAnsi"/>
          <w:szCs w:val="26"/>
        </w:rPr>
        <w:t xml:space="preserve">Joseph </w:t>
      </w:r>
      <w:proofErr w:type="spellStart"/>
      <w:r>
        <w:rPr>
          <w:rFonts w:asciiTheme="minorHAnsi" w:hAnsiTheme="minorHAnsi" w:cstheme="minorHAnsi"/>
          <w:szCs w:val="26"/>
        </w:rPr>
        <w:t>Varga</w:t>
      </w:r>
      <w:proofErr w:type="spellEnd"/>
      <w:r>
        <w:rPr>
          <w:rFonts w:asciiTheme="minorHAnsi" w:hAnsiTheme="minorHAnsi" w:cstheme="minorHAnsi"/>
          <w:szCs w:val="26"/>
        </w:rPr>
        <w:t xml:space="preserve">, 15, will be a </w:t>
      </w:r>
      <w:proofErr w:type="gramStart"/>
      <w:r w:rsidR="00207F37">
        <w:rPr>
          <w:rFonts w:asciiTheme="minorHAnsi" w:hAnsiTheme="minorHAnsi" w:cstheme="minorHAnsi"/>
          <w:szCs w:val="26"/>
        </w:rPr>
        <w:t>Sophomore</w:t>
      </w:r>
      <w:proofErr w:type="gramEnd"/>
      <w:r>
        <w:rPr>
          <w:rFonts w:asciiTheme="minorHAnsi" w:hAnsiTheme="minorHAnsi" w:cstheme="minorHAnsi"/>
          <w:szCs w:val="26"/>
        </w:rPr>
        <w:t xml:space="preserve"> at J.F.K. High School.  His interests include golf, musical theatre, stage and he ha</w:t>
      </w:r>
      <w:r w:rsidR="00207F37">
        <w:rPr>
          <w:rFonts w:asciiTheme="minorHAnsi" w:hAnsiTheme="minorHAnsi" w:cstheme="minorHAnsi"/>
          <w:szCs w:val="26"/>
        </w:rPr>
        <w:t>s</w:t>
      </w:r>
      <w:r>
        <w:rPr>
          <w:rFonts w:asciiTheme="minorHAnsi" w:hAnsiTheme="minorHAnsi" w:cstheme="minorHAnsi"/>
          <w:szCs w:val="26"/>
        </w:rPr>
        <w:t xml:space="preserve"> also begun Medical </w:t>
      </w:r>
      <w:r w:rsidR="00207F37">
        <w:rPr>
          <w:rFonts w:asciiTheme="minorHAnsi" w:hAnsiTheme="minorHAnsi" w:cstheme="minorHAnsi"/>
          <w:szCs w:val="26"/>
        </w:rPr>
        <w:t>P</w:t>
      </w:r>
      <w:r>
        <w:rPr>
          <w:rFonts w:asciiTheme="minorHAnsi" w:hAnsiTheme="minorHAnsi" w:cstheme="minorHAnsi"/>
          <w:szCs w:val="26"/>
        </w:rPr>
        <w:t>reparation</w:t>
      </w:r>
      <w:r w:rsidR="00207F37">
        <w:rPr>
          <w:rFonts w:asciiTheme="minorHAnsi" w:hAnsiTheme="minorHAnsi" w:cstheme="minorHAnsi"/>
          <w:szCs w:val="26"/>
        </w:rPr>
        <w:t xml:space="preserve"> W</w:t>
      </w:r>
      <w:r>
        <w:rPr>
          <w:rFonts w:asciiTheme="minorHAnsi" w:hAnsiTheme="minorHAnsi" w:cstheme="minorHAnsi"/>
          <w:szCs w:val="26"/>
        </w:rPr>
        <w:t xml:space="preserve">ork.  Proud parents are Mr. Michael and Dr. Sabrina </w:t>
      </w:r>
      <w:proofErr w:type="spellStart"/>
      <w:r>
        <w:rPr>
          <w:rFonts w:asciiTheme="minorHAnsi" w:hAnsiTheme="minorHAnsi" w:cstheme="minorHAnsi"/>
          <w:szCs w:val="26"/>
        </w:rPr>
        <w:t>Varga</w:t>
      </w:r>
      <w:proofErr w:type="spellEnd"/>
      <w:r>
        <w:rPr>
          <w:rFonts w:asciiTheme="minorHAnsi" w:hAnsiTheme="minorHAnsi" w:cstheme="minorHAnsi"/>
          <w:szCs w:val="26"/>
        </w:rPr>
        <w:t>.  Thank you for sharing your talents with us this morning!</w:t>
      </w:r>
    </w:p>
    <w:p w:rsidR="002920FE" w:rsidRDefault="002920FE" w:rsidP="00467E1F">
      <w:pPr>
        <w:pStyle w:val="NoSpacing"/>
        <w:ind w:left="0" w:firstLine="720"/>
        <w:rPr>
          <w:rFonts w:asciiTheme="minorHAnsi" w:hAnsiTheme="minorHAnsi" w:cstheme="minorHAnsi"/>
          <w:szCs w:val="26"/>
        </w:rPr>
      </w:pPr>
    </w:p>
    <w:p w:rsidR="002920FE" w:rsidRDefault="002920FE" w:rsidP="00467E1F">
      <w:pPr>
        <w:pStyle w:val="NoSpacing"/>
        <w:ind w:left="0" w:firstLine="720"/>
        <w:rPr>
          <w:rFonts w:asciiTheme="minorHAnsi" w:hAnsiTheme="minorHAnsi" w:cstheme="minorHAnsi"/>
          <w:szCs w:val="26"/>
        </w:rPr>
      </w:pPr>
      <w:proofErr w:type="gramStart"/>
      <w:r>
        <w:rPr>
          <w:rFonts w:asciiTheme="minorHAnsi" w:hAnsiTheme="minorHAnsi" w:cstheme="minorHAnsi"/>
          <w:szCs w:val="26"/>
        </w:rPr>
        <w:t>A reminder that Service and Missions will meet at 6:00 tomorrow in the Anderson Lounge.</w:t>
      </w:r>
      <w:proofErr w:type="gramEnd"/>
    </w:p>
    <w:p w:rsidR="00D96994" w:rsidRDefault="002920FE" w:rsidP="00EA4FBA">
      <w:pPr>
        <w:pStyle w:val="NoSpacing"/>
        <w:ind w:left="0" w:firstLine="720"/>
        <w:rPr>
          <w:rFonts w:asciiTheme="minorHAnsi" w:hAnsiTheme="minorHAnsi" w:cstheme="minorHAnsi"/>
          <w:szCs w:val="26"/>
        </w:rPr>
      </w:pPr>
      <w:r>
        <w:rPr>
          <w:rFonts w:asciiTheme="minorHAnsi" w:hAnsiTheme="minorHAnsi" w:cstheme="minorHAnsi"/>
          <w:szCs w:val="26"/>
        </w:rPr>
        <w:t xml:space="preserve">The Consistory met on Wednesday night and decided that in-person worship will resume on September 6 with Holy Communion and Rally Day on September 13.  Watch for a letter with more details. We will continue to have lectors and musicians (but no choir as yet) as part of the service and continue to live stream each week. Many thanks to Allen Morrill, Leslie </w:t>
      </w:r>
      <w:proofErr w:type="spellStart"/>
      <w:r>
        <w:rPr>
          <w:rFonts w:asciiTheme="minorHAnsi" w:hAnsiTheme="minorHAnsi" w:cstheme="minorHAnsi"/>
          <w:szCs w:val="26"/>
        </w:rPr>
        <w:t>Graul</w:t>
      </w:r>
      <w:proofErr w:type="spellEnd"/>
      <w:r>
        <w:rPr>
          <w:rFonts w:asciiTheme="minorHAnsi" w:hAnsiTheme="minorHAnsi" w:cstheme="minorHAnsi"/>
          <w:szCs w:val="26"/>
        </w:rPr>
        <w:t>, Lance Callahan and Julie Hills for helping with the livestream equipment and Lori and all the volunteers who are sharing their gifts of speech and song.</w:t>
      </w:r>
    </w:p>
    <w:p w:rsidR="00EA4FBA" w:rsidRPr="009C4BF0" w:rsidRDefault="00EA4FBA" w:rsidP="00EA4FBA">
      <w:pPr>
        <w:pStyle w:val="NoSpacing"/>
        <w:ind w:left="0" w:firstLine="720"/>
        <w:rPr>
          <w:rFonts w:asciiTheme="minorHAnsi" w:hAnsiTheme="minorHAnsi" w:cstheme="minorHAnsi"/>
          <w:szCs w:val="26"/>
        </w:rPr>
      </w:pPr>
      <w:r w:rsidRPr="009C4BF0">
        <w:rPr>
          <w:rFonts w:asciiTheme="minorHAnsi" w:hAnsiTheme="minorHAnsi" w:cstheme="minorHAnsi"/>
          <w:szCs w:val="26"/>
        </w:rPr>
        <w:t xml:space="preserve">Please send Pastor June any prayer requests by email, text, phone, or messenger.  And share any feedback or comment on worship in the sanctuary, the live stream, or video posting. This is meant to be meaningful for you so we appreciate knowing what works and what we could do differently. </w:t>
      </w:r>
    </w:p>
    <w:p w:rsidR="00D96994" w:rsidRDefault="000A69DE" w:rsidP="002920FE">
      <w:pPr>
        <w:pStyle w:val="NoSpacing"/>
        <w:ind w:left="0"/>
        <w:rPr>
          <w:rFonts w:asciiTheme="minorHAnsi" w:hAnsiTheme="minorHAnsi" w:cstheme="minorHAnsi"/>
          <w:szCs w:val="26"/>
        </w:rPr>
      </w:pPr>
      <w:r w:rsidRPr="009C4BF0">
        <w:rPr>
          <w:rFonts w:asciiTheme="minorHAnsi" w:hAnsiTheme="minorHAnsi" w:cstheme="minorHAnsi"/>
          <w:szCs w:val="26"/>
        </w:rPr>
        <w:tab/>
      </w:r>
      <w:r w:rsidRPr="009C4BF0">
        <w:rPr>
          <w:rFonts w:asciiTheme="minorHAnsi" w:hAnsiTheme="minorHAnsi" w:cstheme="minorHAnsi"/>
          <w:szCs w:val="26"/>
        </w:rPr>
        <w:tab/>
      </w:r>
      <w:r w:rsidR="00A655A0" w:rsidRPr="009C4BF0">
        <w:rPr>
          <w:rFonts w:asciiTheme="minorHAnsi" w:hAnsiTheme="minorHAnsi" w:cstheme="minorHAnsi"/>
          <w:szCs w:val="26"/>
        </w:rPr>
        <w:t>A</w:t>
      </w:r>
      <w:r w:rsidR="007422BC" w:rsidRPr="009C4BF0">
        <w:rPr>
          <w:rFonts w:asciiTheme="minorHAnsi" w:hAnsiTheme="minorHAnsi" w:cstheme="minorHAnsi"/>
          <w:szCs w:val="26"/>
        </w:rPr>
        <w:t xml:space="preserve">s always, each of you </w:t>
      </w:r>
      <w:r w:rsidR="00281551" w:rsidRPr="009C4BF0">
        <w:rPr>
          <w:rFonts w:asciiTheme="minorHAnsi" w:hAnsiTheme="minorHAnsi" w:cstheme="minorHAnsi"/>
          <w:szCs w:val="26"/>
        </w:rPr>
        <w:t xml:space="preserve">is in our prayers. Physical </w:t>
      </w:r>
      <w:r w:rsidR="007422BC" w:rsidRPr="009C4BF0">
        <w:rPr>
          <w:rFonts w:asciiTheme="minorHAnsi" w:hAnsiTheme="minorHAnsi" w:cstheme="minorHAnsi"/>
          <w:szCs w:val="26"/>
        </w:rPr>
        <w:t xml:space="preserve">distancing does not mean we are distant from one another in heart and spirit. And we know that our </w:t>
      </w:r>
      <w:r w:rsidR="00281551" w:rsidRPr="009C4BF0">
        <w:rPr>
          <w:rFonts w:asciiTheme="minorHAnsi" w:hAnsiTheme="minorHAnsi" w:cstheme="minorHAnsi"/>
          <w:szCs w:val="26"/>
        </w:rPr>
        <w:t xml:space="preserve">Creator, Redeemer, and Loving Spirit </w:t>
      </w:r>
      <w:proofErr w:type="gramStart"/>
      <w:r w:rsidR="007422BC" w:rsidRPr="009C4BF0">
        <w:rPr>
          <w:rFonts w:asciiTheme="minorHAnsi" w:hAnsiTheme="minorHAnsi" w:cstheme="minorHAnsi"/>
          <w:szCs w:val="26"/>
        </w:rPr>
        <w:t>is</w:t>
      </w:r>
      <w:proofErr w:type="gramEnd"/>
      <w:r w:rsidR="007422BC" w:rsidRPr="009C4BF0">
        <w:rPr>
          <w:rFonts w:asciiTheme="minorHAnsi" w:hAnsiTheme="minorHAnsi" w:cstheme="minorHAnsi"/>
          <w:szCs w:val="26"/>
        </w:rPr>
        <w:t xml:space="preserve"> present with us always and in every moment.  For all this we give thanks. </w:t>
      </w:r>
    </w:p>
    <w:p w:rsidR="00207F37" w:rsidRDefault="00207F37" w:rsidP="00BB51AD">
      <w:pPr>
        <w:pStyle w:val="NoSpacing"/>
        <w:ind w:left="0" w:firstLine="720"/>
        <w:rPr>
          <w:rFonts w:asciiTheme="minorHAnsi" w:hAnsiTheme="minorHAnsi" w:cstheme="minorHAnsi"/>
          <w:szCs w:val="26"/>
        </w:rPr>
      </w:pPr>
    </w:p>
    <w:p w:rsidR="00207F37" w:rsidRDefault="00207F37" w:rsidP="00BB51AD">
      <w:pPr>
        <w:pStyle w:val="NoSpacing"/>
        <w:ind w:left="0" w:firstLine="720"/>
        <w:rPr>
          <w:rFonts w:asciiTheme="minorHAnsi" w:hAnsiTheme="minorHAnsi" w:cstheme="minorHAnsi"/>
          <w:szCs w:val="26"/>
        </w:rPr>
      </w:pPr>
    </w:p>
    <w:p w:rsidR="00E3121D" w:rsidRDefault="00E3121D" w:rsidP="009C4BF0">
      <w:pPr>
        <w:pStyle w:val="NoSpacing"/>
        <w:ind w:left="0"/>
        <w:rPr>
          <w:rFonts w:asciiTheme="minorHAnsi" w:hAnsiTheme="minorHAnsi" w:cstheme="minorHAnsi"/>
          <w:szCs w:val="26"/>
        </w:rPr>
      </w:pPr>
    </w:p>
    <w:p w:rsidR="002920FE" w:rsidRDefault="002920FE" w:rsidP="007D57D1">
      <w:pPr>
        <w:pStyle w:val="NoSpacing"/>
        <w:ind w:left="0"/>
        <w:jc w:val="center"/>
        <w:rPr>
          <w:rFonts w:asciiTheme="minorHAnsi" w:hAnsiTheme="minorHAnsi" w:cstheme="minorHAnsi"/>
          <w:b/>
          <w:szCs w:val="26"/>
        </w:rPr>
      </w:pPr>
    </w:p>
    <w:p w:rsidR="002920FE" w:rsidRDefault="002920FE" w:rsidP="007D57D1">
      <w:pPr>
        <w:pStyle w:val="NoSpacing"/>
        <w:ind w:left="0"/>
        <w:jc w:val="center"/>
        <w:rPr>
          <w:rFonts w:asciiTheme="minorHAnsi" w:hAnsiTheme="minorHAnsi" w:cstheme="minorHAnsi"/>
          <w:b/>
          <w:szCs w:val="26"/>
        </w:rPr>
      </w:pPr>
    </w:p>
    <w:p w:rsidR="002920FE" w:rsidRDefault="002920FE" w:rsidP="007D57D1">
      <w:pPr>
        <w:pStyle w:val="NoSpacing"/>
        <w:ind w:left="0"/>
        <w:jc w:val="center"/>
        <w:rPr>
          <w:rFonts w:asciiTheme="minorHAnsi" w:hAnsiTheme="minorHAnsi" w:cstheme="minorHAnsi"/>
          <w:b/>
          <w:szCs w:val="26"/>
        </w:rPr>
      </w:pPr>
    </w:p>
    <w:p w:rsidR="002920FE" w:rsidRDefault="002920FE" w:rsidP="007D57D1">
      <w:pPr>
        <w:pStyle w:val="NoSpacing"/>
        <w:ind w:left="0"/>
        <w:jc w:val="center"/>
        <w:rPr>
          <w:rFonts w:asciiTheme="minorHAnsi" w:hAnsiTheme="minorHAnsi" w:cstheme="minorHAnsi"/>
          <w:b/>
          <w:szCs w:val="26"/>
        </w:rPr>
      </w:pPr>
    </w:p>
    <w:p w:rsidR="007D57D1" w:rsidRDefault="00F124F8" w:rsidP="007D57D1">
      <w:pPr>
        <w:pStyle w:val="NoSpacing"/>
        <w:ind w:left="0"/>
        <w:jc w:val="center"/>
        <w:rPr>
          <w:rFonts w:asciiTheme="minorHAnsi" w:hAnsiTheme="minorHAnsi" w:cstheme="minorHAnsi"/>
          <w:b/>
          <w:szCs w:val="26"/>
        </w:rPr>
      </w:pPr>
      <w:r w:rsidRPr="009C4BF0">
        <w:rPr>
          <w:rFonts w:asciiTheme="minorHAnsi" w:hAnsiTheme="minorHAnsi" w:cstheme="minorHAnsi"/>
          <w:b/>
          <w:szCs w:val="26"/>
        </w:rPr>
        <w:lastRenderedPageBreak/>
        <w:t>A Time of Gathering</w:t>
      </w:r>
    </w:p>
    <w:p w:rsidR="00EA4FBA" w:rsidRPr="007D57D1" w:rsidRDefault="00EA4FBA" w:rsidP="007D57D1">
      <w:pPr>
        <w:pStyle w:val="NoSpacing"/>
        <w:ind w:left="0"/>
        <w:jc w:val="center"/>
        <w:rPr>
          <w:iCs/>
          <w:sz w:val="24"/>
          <w:szCs w:val="24"/>
        </w:rPr>
      </w:pPr>
      <w:r>
        <w:rPr>
          <w:i/>
          <w:iCs/>
        </w:rPr>
        <w:t> </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THE SOLEMN DECLARATION</w:t>
      </w:r>
    </w:p>
    <w:p w:rsidR="00EA4FBA" w:rsidRPr="002B40BD" w:rsidRDefault="00EA4FBA" w:rsidP="007B3826">
      <w:pPr>
        <w:pStyle w:val="DefaultText"/>
        <w:widowControl w:val="0"/>
        <w:ind w:left="1440" w:hanging="1440"/>
        <w:rPr>
          <w:rFonts w:ascii="Calibri" w:hAnsi="Calibri" w:cs="Calibri"/>
          <w:sz w:val="26"/>
          <w:szCs w:val="26"/>
          <w14:ligatures w14:val="none"/>
        </w:rPr>
      </w:pPr>
      <w:r w:rsidRPr="002B40BD">
        <w:rPr>
          <w:rFonts w:ascii="Calibri" w:hAnsi="Calibri" w:cs="Calibri"/>
          <w:sz w:val="26"/>
          <w:szCs w:val="26"/>
          <w14:ligatures w14:val="none"/>
        </w:rPr>
        <w:t xml:space="preserve">Leader:  </w:t>
      </w:r>
      <w:r w:rsidRPr="002B40BD">
        <w:rPr>
          <w:rFonts w:ascii="Calibri" w:hAnsi="Calibri" w:cs="Calibri"/>
          <w:sz w:val="26"/>
          <w:szCs w:val="26"/>
          <w14:ligatures w14:val="none"/>
        </w:rPr>
        <w:tab/>
        <w:t xml:space="preserve">And now may we prepare our hearts and minds for worship as we are gathered in the </w:t>
      </w:r>
      <w:r w:rsidR="007B3826" w:rsidRPr="002B40BD">
        <w:rPr>
          <w:rFonts w:ascii="Calibri" w:hAnsi="Calibri" w:cs="Calibri"/>
          <w:sz w:val="26"/>
          <w:szCs w:val="26"/>
          <w14:ligatures w14:val="none"/>
        </w:rPr>
        <w:t xml:space="preserve">name of God the </w:t>
      </w:r>
      <w:r w:rsidRPr="002B40BD">
        <w:rPr>
          <w:rFonts w:ascii="Calibri" w:hAnsi="Calibri" w:cs="Calibri"/>
          <w:sz w:val="26"/>
          <w:szCs w:val="26"/>
          <w14:ligatures w14:val="none"/>
        </w:rPr>
        <w:t>Father, God the Son, and God the Holy Spirit. Amen.</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 </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THE RINGING OF THE CHIMES</w:t>
      </w:r>
      <w:r w:rsidR="007B3826">
        <w:rPr>
          <w:rFonts w:ascii="Calibri" w:hAnsi="Calibri" w:cs="Calibri"/>
          <w14:ligatures w14:val="none"/>
        </w:rPr>
        <w:t xml:space="preserve"> AND THE ENTRANCE OF THE LIGHT</w:t>
      </w:r>
    </w:p>
    <w:p w:rsidR="00BB51AD" w:rsidRDefault="00BB51AD" w:rsidP="00EA4FBA">
      <w:pPr>
        <w:pStyle w:val="DefaultText"/>
        <w:widowControl w:val="0"/>
        <w:rPr>
          <w:rFonts w:ascii="Calibri" w:hAnsi="Calibri" w:cs="Calibri"/>
          <w14:ligatures w14:val="none"/>
        </w:rPr>
      </w:pP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THE PRELUDE</w:t>
      </w:r>
      <w:r w:rsidR="001158E0">
        <w:rPr>
          <w:rFonts w:ascii="Calibri" w:hAnsi="Calibri" w:cs="Calibri"/>
          <w14:ligatures w14:val="none"/>
        </w:rPr>
        <w:t xml:space="preserve">          </w:t>
      </w:r>
      <w:r w:rsidR="00BB51AD">
        <w:rPr>
          <w:rFonts w:ascii="Calibri" w:hAnsi="Calibri" w:cs="Calibri"/>
          <w14:ligatures w14:val="none"/>
        </w:rPr>
        <w:t xml:space="preserve"> </w:t>
      </w:r>
      <w:r w:rsidR="004A01F1">
        <w:rPr>
          <w:rFonts w:ascii="Calibri" w:hAnsi="Calibri" w:cs="Calibri"/>
          <w14:ligatures w14:val="none"/>
        </w:rPr>
        <w:t xml:space="preserve">“Fair Havens”           Stan </w:t>
      </w:r>
      <w:proofErr w:type="spellStart"/>
      <w:r w:rsidR="004A01F1">
        <w:rPr>
          <w:rFonts w:ascii="Calibri" w:hAnsi="Calibri" w:cs="Calibri"/>
          <w14:ligatures w14:val="none"/>
        </w:rPr>
        <w:t>Pethel</w:t>
      </w:r>
      <w:proofErr w:type="spellEnd"/>
    </w:p>
    <w:p w:rsidR="0076720F" w:rsidRDefault="0076720F" w:rsidP="00EA4FBA">
      <w:pPr>
        <w:pStyle w:val="DefaultText"/>
        <w:widowControl w:val="0"/>
        <w:rPr>
          <w:rFonts w:ascii="Calibri" w:hAnsi="Calibri" w:cs="Calibri"/>
          <w14:ligatures w14:val="none"/>
        </w:rPr>
      </w:pPr>
    </w:p>
    <w:p w:rsidR="00404CDC" w:rsidRDefault="00EA4FBA" w:rsidP="00404CDC">
      <w:pPr>
        <w:shd w:val="clear" w:color="auto" w:fill="FFFFFF"/>
        <w:spacing w:after="0" w:line="240" w:lineRule="auto"/>
        <w:ind w:left="0" w:firstLine="0"/>
        <w:rPr>
          <w:rFonts w:asciiTheme="minorHAnsi" w:eastAsia="Times New Roman" w:hAnsiTheme="minorHAnsi" w:cstheme="minorHAnsi"/>
          <w:color w:val="auto"/>
          <w:szCs w:val="24"/>
        </w:rPr>
      </w:pPr>
      <w:r>
        <w:t xml:space="preserve">PREPARATION FOR WORSHIP      </w:t>
      </w:r>
      <w:r w:rsidR="00404CDC" w:rsidRPr="008C6C29">
        <w:rPr>
          <w:rFonts w:asciiTheme="minorHAnsi" w:eastAsia="Times New Roman" w:hAnsiTheme="minorHAnsi" w:cstheme="minorHAnsi"/>
          <w:color w:val="auto"/>
          <w:szCs w:val="24"/>
        </w:rPr>
        <w:t>Isaiah 52:7</w:t>
      </w:r>
    </w:p>
    <w:p w:rsidR="00404CDC" w:rsidRPr="00404CDC" w:rsidRDefault="00404CDC" w:rsidP="00404CDC">
      <w:pPr>
        <w:shd w:val="clear" w:color="auto" w:fill="FFFFFF"/>
        <w:spacing w:after="0" w:line="240" w:lineRule="auto"/>
        <w:ind w:left="0" w:firstLine="0"/>
        <w:rPr>
          <w:rFonts w:asciiTheme="minorHAnsi" w:eastAsia="Times New Roman" w:hAnsiTheme="minorHAnsi" w:cstheme="minorHAnsi"/>
          <w:i/>
          <w:color w:val="auto"/>
          <w:szCs w:val="24"/>
        </w:rPr>
      </w:pPr>
      <w:r w:rsidRPr="008C6C29">
        <w:rPr>
          <w:rFonts w:asciiTheme="minorHAnsi" w:eastAsia="Times New Roman" w:hAnsiTheme="minorHAnsi" w:cstheme="minorHAnsi"/>
          <w:i/>
          <w:color w:val="auto"/>
          <w:szCs w:val="24"/>
        </w:rPr>
        <w:t>How </w:t>
      </w:r>
      <w:r w:rsidRPr="008C6C29">
        <w:rPr>
          <w:rFonts w:asciiTheme="minorHAnsi" w:eastAsia="Times New Roman" w:hAnsiTheme="minorHAnsi" w:cstheme="minorHAnsi"/>
          <w:bCs/>
          <w:i/>
          <w:color w:val="auto"/>
          <w:szCs w:val="24"/>
        </w:rPr>
        <w:t>beautiful</w:t>
      </w:r>
      <w:r w:rsidRPr="008C6C29">
        <w:rPr>
          <w:rFonts w:asciiTheme="minorHAnsi" w:eastAsia="Times New Roman" w:hAnsiTheme="minorHAnsi" w:cstheme="minorHAnsi"/>
          <w:i/>
          <w:color w:val="auto"/>
          <w:szCs w:val="24"/>
        </w:rPr>
        <w:t> on the mountains are the </w:t>
      </w:r>
      <w:r w:rsidRPr="008C6C29">
        <w:rPr>
          <w:rFonts w:asciiTheme="minorHAnsi" w:eastAsia="Times New Roman" w:hAnsiTheme="minorHAnsi" w:cstheme="minorHAnsi"/>
          <w:bCs/>
          <w:i/>
          <w:color w:val="auto"/>
          <w:szCs w:val="24"/>
        </w:rPr>
        <w:t>feet</w:t>
      </w:r>
      <w:r w:rsidRPr="008C6C29">
        <w:rPr>
          <w:rFonts w:asciiTheme="minorHAnsi" w:eastAsia="Times New Roman" w:hAnsiTheme="minorHAnsi" w:cstheme="minorHAnsi"/>
          <w:i/>
          <w:color w:val="auto"/>
          <w:szCs w:val="24"/>
        </w:rPr>
        <w:t> of those who bring good news, who proclaim peace, who bring good tidings, who proclaim salvation, who say to Zion, “Your God reigns!”</w:t>
      </w:r>
    </w:p>
    <w:p w:rsidR="00404CDC" w:rsidRPr="008C6C29" w:rsidRDefault="00404CDC" w:rsidP="00404CDC">
      <w:pPr>
        <w:shd w:val="clear" w:color="auto" w:fill="FFFFFF"/>
        <w:spacing w:after="0" w:line="240" w:lineRule="auto"/>
        <w:ind w:left="360" w:firstLine="0"/>
        <w:rPr>
          <w:rFonts w:asciiTheme="minorHAnsi" w:eastAsia="Times New Roman" w:hAnsiTheme="minorHAnsi" w:cstheme="minorHAnsi"/>
          <w:color w:val="auto"/>
          <w:szCs w:val="24"/>
        </w:rPr>
      </w:pPr>
    </w:p>
    <w:p w:rsidR="00117DE9" w:rsidRDefault="009F413D" w:rsidP="00EA4FBA">
      <w:pPr>
        <w:pStyle w:val="DefaultText"/>
        <w:widowControl w:val="0"/>
        <w:rPr>
          <w:rFonts w:ascii="Calibri" w:hAnsi="Calibri" w:cs="Calibri"/>
          <w14:ligatures w14:val="none"/>
        </w:rPr>
      </w:pPr>
      <w:r>
        <w:rPr>
          <w:rFonts w:ascii="Calibri" w:hAnsi="Calibri" w:cs="Calibri"/>
          <w14:ligatures w14:val="none"/>
        </w:rPr>
        <w:t xml:space="preserve">GATHERING SONG  </w:t>
      </w:r>
      <w:r>
        <w:rPr>
          <w:rFonts w:ascii="Calibri" w:hAnsi="Calibri" w:cs="Calibri"/>
          <w14:ligatures w14:val="none"/>
        </w:rPr>
        <w:tab/>
        <w:t>“Blessed Be the Name of the Lord</w:t>
      </w:r>
      <w:r w:rsidR="00EA4FBA">
        <w:rPr>
          <w:rFonts w:ascii="Calibri" w:hAnsi="Calibri" w:cs="Calibri"/>
          <w14:ligatures w14:val="none"/>
        </w:rPr>
        <w:t>” (CCLI #</w:t>
      </w:r>
      <w:r w:rsidRPr="009F413D">
        <w:t xml:space="preserve"> </w:t>
      </w:r>
      <w:r w:rsidRPr="009F413D">
        <w:rPr>
          <w:rFonts w:ascii="Calibri" w:hAnsi="Calibri" w:cs="Calibri"/>
          <w14:ligatures w14:val="none"/>
        </w:rPr>
        <w:t>14318</w:t>
      </w:r>
      <w:r w:rsidR="00EA4FBA">
        <w:rPr>
          <w:rFonts w:ascii="Calibri" w:hAnsi="Calibri" w:cs="Calibri"/>
          <w14:ligatures w14:val="none"/>
        </w:rPr>
        <w:t xml:space="preserve">) </w:t>
      </w:r>
      <w:r w:rsidR="00E90581">
        <w:rPr>
          <w:rFonts w:ascii="Calibri" w:hAnsi="Calibri" w:cs="Calibri"/>
          <w14:ligatures w14:val="none"/>
        </w:rPr>
        <w:t xml:space="preserve">   </w:t>
      </w:r>
      <w:r w:rsidR="00E3121D">
        <w:rPr>
          <w:rFonts w:ascii="Calibri" w:hAnsi="Calibri" w:cs="Calibri"/>
          <w14:ligatures w14:val="none"/>
        </w:rPr>
        <w:t>(bulletin page</w:t>
      </w:r>
      <w:r>
        <w:rPr>
          <w:rFonts w:ascii="Calibri" w:hAnsi="Calibri" w:cs="Calibri"/>
          <w14:ligatures w14:val="none"/>
        </w:rPr>
        <w:t xml:space="preserve"> </w:t>
      </w:r>
      <w:r w:rsidR="00117DE9">
        <w:rPr>
          <w:rFonts w:ascii="Calibri" w:hAnsi="Calibri" w:cs="Calibri"/>
          <w14:ligatures w14:val="none"/>
        </w:rPr>
        <w:t>5</w:t>
      </w:r>
      <w:r w:rsidR="00E3121D">
        <w:rPr>
          <w:rFonts w:ascii="Calibri" w:hAnsi="Calibri" w:cs="Calibri"/>
          <w14:ligatures w14:val="none"/>
        </w:rPr>
        <w:t>)</w:t>
      </w:r>
    </w:p>
    <w:p w:rsidR="00EA4FBA" w:rsidRDefault="00EA4FBA" w:rsidP="00515E15">
      <w:pPr>
        <w:widowControl w:val="0"/>
        <w:ind w:left="0" w:firstLine="0"/>
        <w:rPr>
          <w:rFonts w:ascii="Times New Roman" w:hAnsi="Times New Roman" w:cs="Times New Roman"/>
        </w:rPr>
      </w:pP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CALL TO WORSHIP </w:t>
      </w:r>
    </w:p>
    <w:p w:rsidR="001C2848" w:rsidRPr="001C2848" w:rsidRDefault="007D57D1" w:rsidP="001C2848">
      <w:pPr>
        <w:widowControl w:val="0"/>
        <w:spacing w:after="0" w:line="240" w:lineRule="auto"/>
        <w:ind w:left="144" w:hanging="14"/>
        <w:rPr>
          <w:sz w:val="24"/>
          <w:szCs w:val="24"/>
        </w:rPr>
      </w:pPr>
      <w:r>
        <w:rPr>
          <w:sz w:val="24"/>
          <w:szCs w:val="24"/>
        </w:rPr>
        <w:t>Leader:</w:t>
      </w:r>
      <w:r>
        <w:rPr>
          <w:sz w:val="24"/>
          <w:szCs w:val="24"/>
        </w:rPr>
        <w:tab/>
      </w:r>
      <w:r w:rsidR="001C2848" w:rsidRPr="001C2848">
        <w:rPr>
          <w:sz w:val="24"/>
          <w:szCs w:val="24"/>
        </w:rPr>
        <w:t>Give than</w:t>
      </w:r>
      <w:r w:rsidR="001C2848">
        <w:rPr>
          <w:sz w:val="24"/>
          <w:szCs w:val="24"/>
        </w:rPr>
        <w:t xml:space="preserve">ks to the LORD and proclaim God’s </w:t>
      </w:r>
      <w:r w:rsidR="001C2848" w:rsidRPr="001C2848">
        <w:rPr>
          <w:sz w:val="24"/>
          <w:szCs w:val="24"/>
        </w:rPr>
        <w:t>greatness!</w:t>
      </w:r>
    </w:p>
    <w:p w:rsidR="001C2848" w:rsidRPr="001C2848" w:rsidRDefault="001C2848" w:rsidP="001C2848">
      <w:pPr>
        <w:widowControl w:val="0"/>
        <w:spacing w:after="0" w:line="240" w:lineRule="auto"/>
        <w:rPr>
          <w:b/>
          <w:sz w:val="24"/>
          <w:szCs w:val="24"/>
        </w:rPr>
      </w:pPr>
      <w:r>
        <w:rPr>
          <w:b/>
          <w:sz w:val="24"/>
          <w:szCs w:val="24"/>
        </w:rPr>
        <w:t>People:</w:t>
      </w:r>
      <w:r>
        <w:rPr>
          <w:b/>
          <w:sz w:val="24"/>
          <w:szCs w:val="24"/>
        </w:rPr>
        <w:tab/>
        <w:t>Let the whole world know what God</w:t>
      </w:r>
      <w:r w:rsidRPr="001C2848">
        <w:rPr>
          <w:b/>
          <w:sz w:val="24"/>
          <w:szCs w:val="24"/>
        </w:rPr>
        <w:t xml:space="preserve"> has done.</w:t>
      </w:r>
    </w:p>
    <w:p w:rsidR="001C2848" w:rsidRPr="001C2848" w:rsidRDefault="001C2848" w:rsidP="001C2848">
      <w:pPr>
        <w:widowControl w:val="0"/>
        <w:spacing w:after="0" w:line="240" w:lineRule="auto"/>
        <w:rPr>
          <w:sz w:val="24"/>
          <w:szCs w:val="24"/>
        </w:rPr>
      </w:pPr>
      <w:r>
        <w:rPr>
          <w:sz w:val="24"/>
          <w:szCs w:val="24"/>
        </w:rPr>
        <w:t>Leader:</w:t>
      </w:r>
      <w:r>
        <w:rPr>
          <w:sz w:val="24"/>
          <w:szCs w:val="24"/>
        </w:rPr>
        <w:tab/>
        <w:t>Sing praise to God</w:t>
      </w:r>
      <w:r w:rsidRPr="001C2848">
        <w:rPr>
          <w:sz w:val="24"/>
          <w:szCs w:val="24"/>
        </w:rPr>
        <w:t>!</w:t>
      </w:r>
    </w:p>
    <w:p w:rsidR="001C2848" w:rsidRPr="001C2848" w:rsidRDefault="001C2848" w:rsidP="001C2848">
      <w:pPr>
        <w:widowControl w:val="0"/>
        <w:spacing w:after="0" w:line="240" w:lineRule="auto"/>
        <w:rPr>
          <w:b/>
          <w:sz w:val="24"/>
          <w:szCs w:val="24"/>
        </w:rPr>
      </w:pPr>
      <w:r>
        <w:rPr>
          <w:b/>
          <w:sz w:val="24"/>
          <w:szCs w:val="24"/>
        </w:rPr>
        <w:t>People:</w:t>
      </w:r>
      <w:r>
        <w:rPr>
          <w:b/>
          <w:sz w:val="24"/>
          <w:szCs w:val="24"/>
        </w:rPr>
        <w:tab/>
        <w:t xml:space="preserve">Tell everyone about the </w:t>
      </w:r>
      <w:r w:rsidRPr="001C2848">
        <w:rPr>
          <w:b/>
          <w:sz w:val="24"/>
          <w:szCs w:val="24"/>
        </w:rPr>
        <w:t>wonderful deeds</w:t>
      </w:r>
      <w:r>
        <w:rPr>
          <w:b/>
          <w:sz w:val="24"/>
          <w:szCs w:val="24"/>
        </w:rPr>
        <w:t xml:space="preserve"> of the LORD</w:t>
      </w:r>
      <w:r w:rsidRPr="001C2848">
        <w:rPr>
          <w:b/>
          <w:sz w:val="24"/>
          <w:szCs w:val="24"/>
        </w:rPr>
        <w:t>.</w:t>
      </w:r>
    </w:p>
    <w:p w:rsidR="001C2848" w:rsidRDefault="001C2848" w:rsidP="001C2848">
      <w:pPr>
        <w:widowControl w:val="0"/>
        <w:spacing w:after="0" w:line="240" w:lineRule="auto"/>
        <w:rPr>
          <w:sz w:val="24"/>
          <w:szCs w:val="24"/>
        </w:rPr>
      </w:pPr>
      <w:r>
        <w:rPr>
          <w:sz w:val="24"/>
          <w:szCs w:val="24"/>
        </w:rPr>
        <w:t>Leader:</w:t>
      </w:r>
      <w:r>
        <w:rPr>
          <w:sz w:val="24"/>
          <w:szCs w:val="24"/>
        </w:rPr>
        <w:tab/>
      </w:r>
      <w:r w:rsidRPr="001C2848">
        <w:rPr>
          <w:sz w:val="24"/>
          <w:szCs w:val="24"/>
        </w:rPr>
        <w:t>Let all who seek the Lord rejoice.</w:t>
      </w:r>
    </w:p>
    <w:p w:rsidR="001C2848" w:rsidRPr="001C2848" w:rsidRDefault="001C2848" w:rsidP="001C2848">
      <w:pPr>
        <w:widowControl w:val="0"/>
        <w:spacing w:after="0" w:line="240" w:lineRule="auto"/>
        <w:rPr>
          <w:b/>
          <w:sz w:val="24"/>
          <w:szCs w:val="24"/>
        </w:rPr>
      </w:pPr>
      <w:r>
        <w:rPr>
          <w:b/>
          <w:sz w:val="24"/>
          <w:szCs w:val="24"/>
        </w:rPr>
        <w:t>People:</w:t>
      </w:r>
      <w:r>
        <w:rPr>
          <w:b/>
          <w:sz w:val="24"/>
          <w:szCs w:val="24"/>
        </w:rPr>
        <w:tab/>
      </w:r>
      <w:r w:rsidRPr="001C2848">
        <w:rPr>
          <w:b/>
          <w:sz w:val="24"/>
          <w:szCs w:val="24"/>
        </w:rPr>
        <w:t>Praise God’s holy name!</w:t>
      </w:r>
    </w:p>
    <w:p w:rsidR="007D57D1" w:rsidRPr="001C2848" w:rsidRDefault="001C2848" w:rsidP="001C2848">
      <w:pPr>
        <w:widowControl w:val="0"/>
        <w:spacing w:after="0" w:line="240" w:lineRule="auto"/>
        <w:ind w:left="144" w:hanging="14"/>
        <w:rPr>
          <w:b/>
          <w:bCs/>
          <w:sz w:val="20"/>
          <w:szCs w:val="20"/>
        </w:rPr>
      </w:pPr>
      <w:r w:rsidRPr="001C2848">
        <w:rPr>
          <w:b/>
          <w:sz w:val="24"/>
          <w:szCs w:val="24"/>
        </w:rPr>
        <w:t xml:space="preserve">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OPENING PRAYER</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 </w:t>
      </w:r>
    </w:p>
    <w:p w:rsidR="00317A3A" w:rsidRDefault="00EC5980" w:rsidP="00317A3A">
      <w:pPr>
        <w:pStyle w:val="DefaultText"/>
        <w:widowControl w:val="0"/>
        <w:rPr>
          <w:rFonts w:ascii="Calibri" w:hAnsi="Calibri" w:cs="Calibri"/>
          <w14:ligatures w14:val="none"/>
        </w:rPr>
      </w:pPr>
      <w:r>
        <w:rPr>
          <w:rFonts w:ascii="Calibri" w:hAnsi="Calibri" w:cs="Calibri"/>
          <w14:ligatures w14:val="none"/>
        </w:rPr>
        <w:t>OPENING HYMN</w:t>
      </w:r>
      <w:r w:rsidR="007D57D1">
        <w:rPr>
          <w:rFonts w:ascii="Calibri" w:hAnsi="Calibri" w:cs="Calibri"/>
          <w14:ligatures w14:val="none"/>
        </w:rPr>
        <w:t xml:space="preserve">      </w:t>
      </w:r>
      <w:r w:rsidR="009F413D">
        <w:rPr>
          <w:rFonts w:ascii="Calibri" w:hAnsi="Calibri" w:cs="Calibri"/>
          <w14:ligatures w14:val="none"/>
        </w:rPr>
        <w:t>“Joyful, Joyful, We Adore You</w:t>
      </w:r>
      <w:r w:rsidR="007D57D1">
        <w:rPr>
          <w:rFonts w:ascii="Calibri" w:hAnsi="Calibri" w:cs="Calibri"/>
          <w14:ligatures w14:val="none"/>
        </w:rPr>
        <w:t>” (CCLI #</w:t>
      </w:r>
      <w:r w:rsidR="009F413D" w:rsidRPr="009F413D">
        <w:t xml:space="preserve"> </w:t>
      </w:r>
      <w:r w:rsidR="009F413D" w:rsidRPr="009F413D">
        <w:rPr>
          <w:rFonts w:ascii="Calibri" w:hAnsi="Calibri" w:cs="Calibri"/>
          <w14:ligatures w14:val="none"/>
        </w:rPr>
        <w:t>25321</w:t>
      </w:r>
      <w:r w:rsidR="007D57D1">
        <w:rPr>
          <w:rFonts w:ascii="Calibri" w:hAnsi="Calibri" w:cs="Calibri"/>
          <w14:ligatures w14:val="none"/>
        </w:rPr>
        <w:t xml:space="preserve">)  </w:t>
      </w:r>
      <w:r w:rsidR="007D57D1">
        <w:rPr>
          <w:rFonts w:ascii="Calibri" w:hAnsi="Calibri" w:cs="Calibri"/>
          <w14:ligatures w14:val="none"/>
        </w:rPr>
        <w:tab/>
        <w:t>(bulletin page</w:t>
      </w:r>
      <w:r w:rsidR="004A01F1">
        <w:rPr>
          <w:rFonts w:ascii="Calibri" w:hAnsi="Calibri" w:cs="Calibri"/>
          <w14:ligatures w14:val="none"/>
        </w:rPr>
        <w:t xml:space="preserve"> </w:t>
      </w:r>
      <w:proofErr w:type="gramStart"/>
      <w:r w:rsidR="004A01F1">
        <w:rPr>
          <w:rFonts w:ascii="Calibri" w:hAnsi="Calibri" w:cs="Calibri"/>
          <w14:ligatures w14:val="none"/>
        </w:rPr>
        <w:t>6</w:t>
      </w:r>
      <w:r w:rsidR="009F413D">
        <w:rPr>
          <w:rFonts w:ascii="Calibri" w:hAnsi="Calibri" w:cs="Calibri"/>
          <w14:ligatures w14:val="none"/>
        </w:rPr>
        <w:t xml:space="preserve"> </w:t>
      </w:r>
      <w:r w:rsidR="007D57D1">
        <w:rPr>
          <w:rFonts w:ascii="Calibri" w:hAnsi="Calibri" w:cs="Calibri"/>
          <w14:ligatures w14:val="none"/>
        </w:rPr>
        <w:t>)</w:t>
      </w:r>
      <w:proofErr w:type="gramEnd"/>
    </w:p>
    <w:p w:rsidR="00925143" w:rsidRPr="009C4BF0" w:rsidRDefault="00925143" w:rsidP="009C4BF0">
      <w:pPr>
        <w:pStyle w:val="NoSpacing"/>
        <w:ind w:left="0"/>
        <w:rPr>
          <w:rFonts w:asciiTheme="minorHAnsi" w:hAnsiTheme="minorHAnsi" w:cstheme="minorHAnsi"/>
          <w:b/>
          <w:szCs w:val="26"/>
        </w:rPr>
      </w:pPr>
    </w:p>
    <w:p w:rsidR="00F3291E" w:rsidRPr="009C4BF0" w:rsidRDefault="007422BC" w:rsidP="009C4BF0">
      <w:pPr>
        <w:pStyle w:val="NoSpacing"/>
        <w:ind w:left="0"/>
        <w:jc w:val="center"/>
        <w:rPr>
          <w:rFonts w:asciiTheme="minorHAnsi" w:hAnsiTheme="minorHAnsi" w:cstheme="minorHAnsi"/>
          <w:b/>
          <w:szCs w:val="26"/>
        </w:rPr>
      </w:pPr>
      <w:r w:rsidRPr="009C4BF0">
        <w:rPr>
          <w:rFonts w:asciiTheme="minorHAnsi" w:hAnsiTheme="minorHAnsi" w:cstheme="minorHAnsi"/>
          <w:b/>
          <w:szCs w:val="26"/>
        </w:rPr>
        <w:t>A Time of Prayer</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CALL TO CONFESSION</w:t>
      </w:r>
    </w:p>
    <w:p w:rsidR="005C089C" w:rsidRDefault="005C089C" w:rsidP="005C089C">
      <w:pPr>
        <w:pStyle w:val="DefaultText"/>
        <w:widowControl w:val="0"/>
        <w:rPr>
          <w:rFonts w:ascii="Calibri" w:hAnsi="Calibri" w:cs="Calibri"/>
          <w14:ligatures w14:val="none"/>
        </w:rPr>
      </w:pP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UNISON PRAYER OF CONFESSION </w:t>
      </w:r>
    </w:p>
    <w:p w:rsidR="007D57D1" w:rsidRDefault="00FE75F0" w:rsidP="00FE75F0">
      <w:pPr>
        <w:widowControl w:val="0"/>
        <w:spacing w:after="0" w:line="240" w:lineRule="auto"/>
        <w:ind w:left="0" w:firstLine="0"/>
        <w:rPr>
          <w:b/>
          <w:bCs/>
          <w:sz w:val="24"/>
          <w:szCs w:val="24"/>
        </w:rPr>
      </w:pPr>
      <w:r>
        <w:rPr>
          <w:b/>
          <w:bCs/>
          <w:sz w:val="24"/>
          <w:szCs w:val="24"/>
        </w:rPr>
        <w:t xml:space="preserve">Loving </w:t>
      </w:r>
      <w:r w:rsidRPr="00FE75F0">
        <w:rPr>
          <w:b/>
          <w:bCs/>
          <w:sz w:val="24"/>
          <w:szCs w:val="24"/>
        </w:rPr>
        <w:t>God,</w:t>
      </w:r>
      <w:r>
        <w:rPr>
          <w:b/>
          <w:bCs/>
          <w:sz w:val="24"/>
          <w:szCs w:val="24"/>
        </w:rPr>
        <w:t xml:space="preserve"> </w:t>
      </w:r>
      <w:r w:rsidRPr="00FE75F0">
        <w:rPr>
          <w:b/>
          <w:bCs/>
          <w:sz w:val="24"/>
          <w:szCs w:val="24"/>
        </w:rPr>
        <w:t>we confess th</w:t>
      </w:r>
      <w:r>
        <w:rPr>
          <w:b/>
          <w:bCs/>
          <w:sz w:val="24"/>
          <w:szCs w:val="24"/>
        </w:rPr>
        <w:t>at we do not always understand y</w:t>
      </w:r>
      <w:r w:rsidRPr="00FE75F0">
        <w:rPr>
          <w:b/>
          <w:bCs/>
          <w:sz w:val="24"/>
          <w:szCs w:val="24"/>
        </w:rPr>
        <w:t>our ways.</w:t>
      </w:r>
      <w:r>
        <w:rPr>
          <w:b/>
          <w:bCs/>
          <w:sz w:val="24"/>
          <w:szCs w:val="24"/>
        </w:rPr>
        <w:t xml:space="preserve"> </w:t>
      </w:r>
      <w:r w:rsidRPr="00FE75F0">
        <w:rPr>
          <w:b/>
          <w:bCs/>
          <w:sz w:val="24"/>
          <w:szCs w:val="24"/>
        </w:rPr>
        <w:t>We are easily discouraged when life takes unexpected turns</w:t>
      </w:r>
      <w:r>
        <w:rPr>
          <w:b/>
          <w:bCs/>
          <w:sz w:val="24"/>
          <w:szCs w:val="24"/>
        </w:rPr>
        <w:t xml:space="preserve"> </w:t>
      </w:r>
      <w:r w:rsidRPr="00FE75F0">
        <w:rPr>
          <w:b/>
          <w:bCs/>
          <w:sz w:val="24"/>
          <w:szCs w:val="24"/>
        </w:rPr>
        <w:t>and our carefully laid plans and dreams come to nothing.</w:t>
      </w:r>
      <w:r>
        <w:rPr>
          <w:b/>
          <w:bCs/>
          <w:sz w:val="24"/>
          <w:szCs w:val="24"/>
        </w:rPr>
        <w:t xml:space="preserve"> </w:t>
      </w:r>
      <w:r w:rsidRPr="00FE75F0">
        <w:rPr>
          <w:b/>
          <w:bCs/>
          <w:sz w:val="24"/>
          <w:szCs w:val="24"/>
        </w:rPr>
        <w:t>We confess that we are quick to give up when things get difficult,</w:t>
      </w:r>
      <w:r>
        <w:rPr>
          <w:b/>
          <w:bCs/>
          <w:sz w:val="24"/>
          <w:szCs w:val="24"/>
        </w:rPr>
        <w:t xml:space="preserve"> and quick to question your presence and y</w:t>
      </w:r>
      <w:r w:rsidRPr="00FE75F0">
        <w:rPr>
          <w:b/>
          <w:bCs/>
          <w:sz w:val="24"/>
          <w:szCs w:val="24"/>
        </w:rPr>
        <w:t>our power.</w:t>
      </w:r>
      <w:r>
        <w:rPr>
          <w:b/>
          <w:bCs/>
          <w:sz w:val="24"/>
          <w:szCs w:val="24"/>
        </w:rPr>
        <w:t xml:space="preserve"> </w:t>
      </w:r>
      <w:r w:rsidRPr="00FE75F0">
        <w:rPr>
          <w:b/>
          <w:bCs/>
          <w:sz w:val="24"/>
          <w:szCs w:val="24"/>
        </w:rPr>
        <w:t>Forgive us.</w:t>
      </w:r>
      <w:r>
        <w:rPr>
          <w:b/>
          <w:bCs/>
          <w:sz w:val="24"/>
          <w:szCs w:val="24"/>
        </w:rPr>
        <w:t xml:space="preserve"> Grant us patience to wait for y</w:t>
      </w:r>
      <w:r w:rsidRPr="00FE75F0">
        <w:rPr>
          <w:b/>
          <w:bCs/>
          <w:sz w:val="24"/>
          <w:szCs w:val="24"/>
        </w:rPr>
        <w:t>our good timing.</w:t>
      </w:r>
      <w:r>
        <w:rPr>
          <w:b/>
          <w:bCs/>
          <w:sz w:val="24"/>
          <w:szCs w:val="24"/>
        </w:rPr>
        <w:t xml:space="preserve"> </w:t>
      </w:r>
      <w:r w:rsidRPr="00FE75F0">
        <w:rPr>
          <w:b/>
          <w:bCs/>
          <w:sz w:val="24"/>
          <w:szCs w:val="24"/>
        </w:rPr>
        <w:t>Open our eyes to re</w:t>
      </w:r>
      <w:r>
        <w:rPr>
          <w:b/>
          <w:bCs/>
          <w:sz w:val="24"/>
          <w:szCs w:val="24"/>
        </w:rPr>
        <w:t>cognize your leading in our lives, open our ears to listen for y</w:t>
      </w:r>
      <w:r w:rsidRPr="00FE75F0">
        <w:rPr>
          <w:b/>
          <w:bCs/>
          <w:sz w:val="24"/>
          <w:szCs w:val="24"/>
        </w:rPr>
        <w:t xml:space="preserve">our gentle whisper when we least </w:t>
      </w:r>
      <w:proofErr w:type="gramStart"/>
      <w:r w:rsidRPr="00FE75F0">
        <w:rPr>
          <w:b/>
          <w:bCs/>
          <w:sz w:val="24"/>
          <w:szCs w:val="24"/>
        </w:rPr>
        <w:t>expect</w:t>
      </w:r>
      <w:proofErr w:type="gramEnd"/>
      <w:r w:rsidRPr="00FE75F0">
        <w:rPr>
          <w:b/>
          <w:bCs/>
          <w:sz w:val="24"/>
          <w:szCs w:val="24"/>
        </w:rPr>
        <w:t xml:space="preserve"> it.</w:t>
      </w:r>
      <w:r>
        <w:rPr>
          <w:b/>
          <w:bCs/>
          <w:sz w:val="24"/>
          <w:szCs w:val="24"/>
        </w:rPr>
        <w:t xml:space="preserve"> </w:t>
      </w:r>
      <w:r w:rsidRPr="00FE75F0">
        <w:rPr>
          <w:b/>
          <w:bCs/>
          <w:sz w:val="24"/>
          <w:szCs w:val="24"/>
        </w:rPr>
        <w:t>And then give us courage to step out in faith and obedience,</w:t>
      </w:r>
      <w:r>
        <w:rPr>
          <w:b/>
          <w:bCs/>
          <w:sz w:val="24"/>
          <w:szCs w:val="24"/>
        </w:rPr>
        <w:t xml:space="preserve"> trusting in y</w:t>
      </w:r>
      <w:r w:rsidRPr="00FE75F0">
        <w:rPr>
          <w:b/>
          <w:bCs/>
          <w:sz w:val="24"/>
          <w:szCs w:val="24"/>
        </w:rPr>
        <w:t>our leading even when we cannot yet see the outcome.</w:t>
      </w:r>
      <w:r>
        <w:rPr>
          <w:b/>
          <w:bCs/>
          <w:sz w:val="24"/>
          <w:szCs w:val="24"/>
        </w:rPr>
        <w:t xml:space="preserve"> We praise you for y</w:t>
      </w:r>
      <w:r w:rsidRPr="00FE75F0">
        <w:rPr>
          <w:b/>
          <w:bCs/>
          <w:sz w:val="24"/>
          <w:szCs w:val="24"/>
        </w:rPr>
        <w:t>our faithful love,</w:t>
      </w:r>
      <w:r>
        <w:rPr>
          <w:b/>
          <w:bCs/>
          <w:sz w:val="24"/>
          <w:szCs w:val="24"/>
        </w:rPr>
        <w:t xml:space="preserve"> and pray that y</w:t>
      </w:r>
      <w:r w:rsidRPr="00FE75F0">
        <w:rPr>
          <w:b/>
          <w:bCs/>
          <w:sz w:val="24"/>
          <w:szCs w:val="24"/>
        </w:rPr>
        <w:t>o</w:t>
      </w:r>
      <w:r>
        <w:rPr>
          <w:b/>
          <w:bCs/>
          <w:sz w:val="24"/>
          <w:szCs w:val="24"/>
        </w:rPr>
        <w:t>u would make us worthy to bear your name as we offer our silent prayers….</w:t>
      </w:r>
    </w:p>
    <w:p w:rsidR="007D57D1" w:rsidRDefault="007D57D1" w:rsidP="007D57D1">
      <w:pPr>
        <w:widowControl w:val="0"/>
        <w:rPr>
          <w:b/>
          <w:bCs/>
          <w:sz w:val="24"/>
          <w:szCs w:val="24"/>
        </w:rPr>
      </w:pPr>
      <w:r>
        <w:rPr>
          <w:rFonts w:ascii="Arial" w:hAnsi="Arial" w:cs="Arial"/>
        </w:rPr>
        <w:tab/>
      </w:r>
      <w:r>
        <w:rPr>
          <w:b/>
          <w:bCs/>
          <w:sz w:val="24"/>
          <w:szCs w:val="24"/>
        </w:rPr>
        <w:t xml:space="preserve">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A MOMENT OF SILENT CONFESSION AND PRAYER</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THE ASSURANCE OF GOD’S FORGIVENESS AND LOVE</w:t>
      </w:r>
    </w:p>
    <w:p w:rsidR="002B7655" w:rsidRDefault="002B7655" w:rsidP="002B7655">
      <w:pPr>
        <w:pStyle w:val="DefaultText"/>
        <w:widowControl w:val="0"/>
        <w:rPr>
          <w:rFonts w:ascii="Calibri" w:hAnsi="Calibri" w:cs="Calibri"/>
          <w14:ligatures w14:val="none"/>
        </w:rPr>
      </w:pP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A SONG OF ASSURANCE           “God Will Take Care of You” </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Be not dismayed whate’er betide, God will take care of you;</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Beneath God’s wings of love abide, God will take care of you.</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God will take care of you, through every day, o’er all the way;</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 xml:space="preserve">God will take care of </w:t>
      </w:r>
      <w:proofErr w:type="gramStart"/>
      <w:r>
        <w:rPr>
          <w:rFonts w:ascii="Calibri" w:hAnsi="Calibri" w:cs="Calibri"/>
          <w:b/>
          <w:bCs/>
          <w14:ligatures w14:val="none"/>
        </w:rPr>
        <w:t>you,</w:t>
      </w:r>
      <w:proofErr w:type="gramEnd"/>
      <w:r>
        <w:rPr>
          <w:rFonts w:ascii="Calibri" w:hAnsi="Calibri" w:cs="Calibri"/>
          <w:b/>
          <w:bCs/>
          <w14:ligatures w14:val="none"/>
        </w:rPr>
        <w:t xml:space="preserve"> God will take care of you.</w:t>
      </w:r>
    </w:p>
    <w:p w:rsidR="0076720F" w:rsidRDefault="0076720F" w:rsidP="007D57D1">
      <w:pPr>
        <w:pStyle w:val="DefaultText"/>
        <w:widowControl w:val="0"/>
        <w:rPr>
          <w:rFonts w:ascii="Calibri" w:hAnsi="Calibri" w:cs="Calibri"/>
          <w:b/>
          <w:bCs/>
          <w14:ligatures w14:val="none"/>
        </w:rPr>
      </w:pP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THE CHILDREN’S MESSAGE</w:t>
      </w:r>
      <w:r>
        <w:rPr>
          <w:rFonts w:ascii="Calibri" w:hAnsi="Calibri" w:cs="Calibri"/>
          <w14:ligatures w14:val="none"/>
        </w:rPr>
        <w:tab/>
      </w:r>
    </w:p>
    <w:p w:rsidR="002B40BD" w:rsidRDefault="007D57D1" w:rsidP="007D57D1">
      <w:pPr>
        <w:pStyle w:val="DefaultText"/>
        <w:widowControl w:val="0"/>
        <w:rPr>
          <w:rFonts w:ascii="Calibri" w:hAnsi="Calibri" w:cs="Calibri"/>
          <w14:ligatures w14:val="none"/>
        </w:rPr>
      </w:pPr>
      <w:r>
        <w:rPr>
          <w:rFonts w:ascii="Calibri" w:hAnsi="Calibri" w:cs="Calibri"/>
          <w14:ligatures w14:val="none"/>
        </w:rPr>
        <w:t> </w:t>
      </w:r>
    </w:p>
    <w:p w:rsidR="007D57D1" w:rsidRDefault="00467E1F" w:rsidP="007D57D1">
      <w:pPr>
        <w:pStyle w:val="DefaultText"/>
        <w:widowControl w:val="0"/>
        <w:rPr>
          <w:rFonts w:ascii="Calibri" w:hAnsi="Calibri" w:cs="Calibri"/>
          <w14:ligatures w14:val="none"/>
        </w:rPr>
      </w:pPr>
      <w:r>
        <w:rPr>
          <w:rFonts w:ascii="Calibri" w:hAnsi="Calibri" w:cs="Calibri"/>
          <w14:ligatures w14:val="none"/>
        </w:rPr>
        <w:t>PRAYERS OF THE CHURCH</w:t>
      </w:r>
    </w:p>
    <w:p w:rsidR="007D57D1" w:rsidRDefault="00467E1F" w:rsidP="00515E15">
      <w:pPr>
        <w:pStyle w:val="DefaultText"/>
        <w:widowControl w:val="0"/>
        <w:ind w:firstLine="720"/>
        <w:rPr>
          <w:rFonts w:ascii="Calibri" w:hAnsi="Calibri" w:cs="Calibri"/>
          <w14:ligatures w14:val="none"/>
        </w:rPr>
      </w:pPr>
      <w:r w:rsidRPr="00467E1F">
        <w:rPr>
          <w:rFonts w:ascii="Calibri" w:hAnsi="Calibri" w:cs="Calibri"/>
          <w14:ligatures w14:val="none"/>
        </w:rPr>
        <w:t xml:space="preserve">Friends in Christ, God invites us to hold the needs of our sisters and brothers, our friends and neighbors, as dear to us as our own needs.  Loving our neighbor as ourselves, we offer our thanksgivings and petitions on behalf of the church and the world.  Today we hold in prayer, Charlie and Millie Owen, Linda Allison, Sam and Elaine </w:t>
      </w:r>
      <w:proofErr w:type="spellStart"/>
      <w:r w:rsidRPr="00467E1F">
        <w:rPr>
          <w:rFonts w:ascii="Calibri" w:hAnsi="Calibri" w:cs="Calibri"/>
          <w14:ligatures w14:val="none"/>
        </w:rPr>
        <w:t>Gano</w:t>
      </w:r>
      <w:proofErr w:type="spellEnd"/>
      <w:r w:rsidRPr="00467E1F">
        <w:rPr>
          <w:rFonts w:ascii="Calibri" w:hAnsi="Calibri" w:cs="Calibri"/>
          <w14:ligatures w14:val="none"/>
        </w:rPr>
        <w:t xml:space="preserve">, Linda </w:t>
      </w:r>
      <w:proofErr w:type="spellStart"/>
      <w:r w:rsidRPr="00467E1F">
        <w:rPr>
          <w:rFonts w:ascii="Calibri" w:hAnsi="Calibri" w:cs="Calibri"/>
          <w14:ligatures w14:val="none"/>
        </w:rPr>
        <w:t>Schehl</w:t>
      </w:r>
      <w:proofErr w:type="spellEnd"/>
      <w:r w:rsidRPr="00467E1F">
        <w:rPr>
          <w:rFonts w:ascii="Calibri" w:hAnsi="Calibri" w:cs="Calibri"/>
          <w14:ligatures w14:val="none"/>
        </w:rPr>
        <w:t>, Fred Graham, Lynn Marlowe, Gabri</w:t>
      </w:r>
      <w:r w:rsidR="001508B8">
        <w:rPr>
          <w:rFonts w:ascii="Calibri" w:hAnsi="Calibri" w:cs="Calibri"/>
          <w14:ligatures w14:val="none"/>
        </w:rPr>
        <w:t xml:space="preserve">el </w:t>
      </w:r>
      <w:proofErr w:type="spellStart"/>
      <w:r w:rsidR="001508B8">
        <w:rPr>
          <w:rFonts w:ascii="Calibri" w:hAnsi="Calibri" w:cs="Calibri"/>
          <w14:ligatures w14:val="none"/>
        </w:rPr>
        <w:t>Sobina</w:t>
      </w:r>
      <w:proofErr w:type="spellEnd"/>
      <w:r w:rsidR="001508B8">
        <w:rPr>
          <w:rFonts w:ascii="Calibri" w:hAnsi="Calibri" w:cs="Calibri"/>
          <w14:ligatures w14:val="none"/>
        </w:rPr>
        <w:t xml:space="preserve">, and Frank Lawrence. </w:t>
      </w:r>
      <w:r w:rsidRPr="00467E1F">
        <w:rPr>
          <w:rFonts w:ascii="Calibri" w:hAnsi="Calibri" w:cs="Calibri"/>
          <w14:ligatures w14:val="none"/>
        </w:rPr>
        <w:t>I invite you to name other joys and concerns in the space provided in the prayer or in chat so we can all offer our prayers.  Please feel free during the week to let me know if there are others you would like added t</w:t>
      </w:r>
      <w:r>
        <w:rPr>
          <w:rFonts w:ascii="Calibri" w:hAnsi="Calibri" w:cs="Calibri"/>
          <w14:ligatures w14:val="none"/>
        </w:rPr>
        <w:t xml:space="preserve">o the prayer list. </w:t>
      </w:r>
    </w:p>
    <w:p w:rsidR="00467E1F" w:rsidRDefault="00467E1F" w:rsidP="007D57D1">
      <w:pPr>
        <w:pStyle w:val="DefaultText"/>
        <w:widowControl w:val="0"/>
        <w:rPr>
          <w:rFonts w:ascii="Calibri" w:hAnsi="Calibri" w:cs="Calibri"/>
          <w14:ligatures w14:val="none"/>
        </w:rPr>
      </w:pPr>
    </w:p>
    <w:p w:rsidR="00467E1F" w:rsidRDefault="00467E1F" w:rsidP="007D57D1">
      <w:pPr>
        <w:pStyle w:val="DefaultText"/>
        <w:widowControl w:val="0"/>
        <w:rPr>
          <w:rFonts w:ascii="Calibri" w:hAnsi="Calibri" w:cs="Calibri"/>
          <w14:ligatures w14:val="none"/>
        </w:rPr>
      </w:pPr>
      <w:r>
        <w:rPr>
          <w:rFonts w:ascii="Calibri" w:hAnsi="Calibri" w:cs="Calibri"/>
          <w14:ligatures w14:val="none"/>
        </w:rPr>
        <w:t>THE LORD’S PRAYER</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Our Father, who art in heaven, hallowed be thy name, thy kingdom come, thy will be done on earth as it is in heaven.  Give us this day our daily bread and forgive us our debts as we</w:t>
      </w:r>
      <w:r w:rsidR="0071044F">
        <w:rPr>
          <w:rFonts w:ascii="Calibri" w:hAnsi="Calibri" w:cs="Calibri"/>
          <w:b/>
          <w:bCs/>
          <w14:ligatures w14:val="none"/>
        </w:rPr>
        <w:t xml:space="preserve"> </w:t>
      </w:r>
      <w:r>
        <w:rPr>
          <w:rFonts w:ascii="Calibri" w:hAnsi="Calibri" w:cs="Calibri"/>
          <w:b/>
          <w:bCs/>
          <w14:ligatures w14:val="none"/>
        </w:rPr>
        <w:t>forgive our debtors.  And lead us not into temptation, but deliver us from evil, for thine is the kingdom and the power and the glory forever. Amen.</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PRAYER RESPONSE</w:t>
      </w:r>
    </w:p>
    <w:p w:rsidR="007D57D1" w:rsidRDefault="007D57D1" w:rsidP="007D57D1">
      <w:pPr>
        <w:pStyle w:val="DefaultText"/>
        <w:widowControl w:val="0"/>
        <w:rPr>
          <w:rFonts w:ascii="Calibri" w:hAnsi="Calibri" w:cs="Calibri"/>
          <w:b/>
          <w:bCs/>
          <w14:ligatures w14:val="none"/>
        </w:rPr>
      </w:pPr>
      <w:r>
        <w:rPr>
          <w:rFonts w:ascii="Calibri" w:hAnsi="Calibri" w:cs="Calibri"/>
          <w14:ligatures w14:val="none"/>
        </w:rPr>
        <w:tab/>
      </w:r>
      <w:r>
        <w:rPr>
          <w:rFonts w:ascii="Calibri" w:hAnsi="Calibri" w:cs="Calibri"/>
          <w:b/>
          <w:bCs/>
          <w14:ligatures w14:val="none"/>
        </w:rPr>
        <w:t>Hear our prayer, O God.  Hear our prayer, O God.</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ab/>
        <w:t xml:space="preserve">Incline your ear to us and grant us your peace. </w:t>
      </w:r>
    </w:p>
    <w:p w:rsidR="00FE75F0" w:rsidRDefault="00FE75F0" w:rsidP="007D57D1">
      <w:pPr>
        <w:pStyle w:val="DefaultText"/>
        <w:widowControl w:val="0"/>
        <w:rPr>
          <w:rFonts w:ascii="Calibri" w:hAnsi="Calibri" w:cs="Calibri"/>
          <w:b/>
          <w:bCs/>
          <w14:ligatures w14:val="none"/>
        </w:rPr>
      </w:pPr>
    </w:p>
    <w:p w:rsidR="00FE75F0" w:rsidRDefault="00FE75F0" w:rsidP="007D57D1">
      <w:pPr>
        <w:pStyle w:val="DefaultText"/>
        <w:widowControl w:val="0"/>
        <w:rPr>
          <w:rFonts w:ascii="Calibri" w:hAnsi="Calibri" w:cs="Calibri"/>
          <w:bCs/>
          <w14:ligatures w14:val="none"/>
        </w:rPr>
      </w:pPr>
      <w:r>
        <w:rPr>
          <w:rFonts w:ascii="Calibri" w:hAnsi="Calibri" w:cs="Calibri"/>
          <w:bCs/>
          <w14:ligatures w14:val="none"/>
        </w:rPr>
        <w:t>SPECIAL MUSIC</w:t>
      </w:r>
      <w:r w:rsidR="004A01F1">
        <w:rPr>
          <w:rFonts w:ascii="Calibri" w:hAnsi="Calibri" w:cs="Calibri"/>
          <w:bCs/>
          <w14:ligatures w14:val="none"/>
        </w:rPr>
        <w:t xml:space="preserve">       “Blow Ye the Trumpet”    Henry Purcell</w:t>
      </w:r>
    </w:p>
    <w:p w:rsidR="004A01F1" w:rsidRPr="00FE75F0" w:rsidRDefault="004A01F1" w:rsidP="007D57D1">
      <w:pPr>
        <w:pStyle w:val="DefaultText"/>
        <w:widowControl w:val="0"/>
        <w:rPr>
          <w:rFonts w:ascii="Calibri" w:hAnsi="Calibri" w:cs="Calibri"/>
          <w:bCs/>
          <w14:ligatures w14:val="none"/>
        </w:rPr>
      </w:pPr>
      <w:r>
        <w:rPr>
          <w:rFonts w:ascii="Calibri" w:hAnsi="Calibri" w:cs="Calibri"/>
          <w:bCs/>
          <w14:ligatures w14:val="none"/>
        </w:rPr>
        <w:tab/>
      </w:r>
      <w:r>
        <w:rPr>
          <w:rFonts w:ascii="Calibri" w:hAnsi="Calibri" w:cs="Calibri"/>
          <w:bCs/>
          <w14:ligatures w14:val="none"/>
        </w:rPr>
        <w:tab/>
      </w:r>
      <w:r>
        <w:rPr>
          <w:rFonts w:ascii="Calibri" w:hAnsi="Calibri" w:cs="Calibri"/>
          <w:bCs/>
          <w14:ligatures w14:val="none"/>
        </w:rPr>
        <w:tab/>
        <w:t xml:space="preserve">Rachel </w:t>
      </w:r>
      <w:proofErr w:type="spellStart"/>
      <w:r>
        <w:rPr>
          <w:rFonts w:ascii="Calibri" w:hAnsi="Calibri" w:cs="Calibri"/>
          <w:bCs/>
          <w14:ligatures w14:val="none"/>
        </w:rPr>
        <w:t>Varga</w:t>
      </w:r>
      <w:proofErr w:type="spellEnd"/>
      <w:r>
        <w:rPr>
          <w:rFonts w:ascii="Calibri" w:hAnsi="Calibri" w:cs="Calibri"/>
          <w:bCs/>
          <w14:ligatures w14:val="none"/>
        </w:rPr>
        <w:t xml:space="preserve">, Soprano and Joseph </w:t>
      </w:r>
      <w:proofErr w:type="spellStart"/>
      <w:r>
        <w:rPr>
          <w:rFonts w:ascii="Calibri" w:hAnsi="Calibri" w:cs="Calibri"/>
          <w:bCs/>
          <w14:ligatures w14:val="none"/>
        </w:rPr>
        <w:t>Varga</w:t>
      </w:r>
      <w:proofErr w:type="spellEnd"/>
      <w:r>
        <w:rPr>
          <w:rFonts w:ascii="Calibri" w:hAnsi="Calibri" w:cs="Calibri"/>
          <w:bCs/>
          <w14:ligatures w14:val="none"/>
        </w:rPr>
        <w:t>, Baritone</w:t>
      </w:r>
    </w:p>
    <w:p w:rsidR="005C089C" w:rsidRDefault="005C089C" w:rsidP="007D57D1">
      <w:pPr>
        <w:pStyle w:val="DefaultText"/>
        <w:widowControl w:val="0"/>
        <w:rPr>
          <w:rFonts w:ascii="Calibri" w:hAnsi="Calibri" w:cs="Calibri"/>
          <w:b/>
          <w:bCs/>
          <w14:ligatures w14:val="none"/>
        </w:rPr>
      </w:pPr>
    </w:p>
    <w:p w:rsidR="005C089C" w:rsidRDefault="005C089C" w:rsidP="005C089C">
      <w:pPr>
        <w:pStyle w:val="DefaultText"/>
        <w:widowControl w:val="0"/>
        <w:jc w:val="center"/>
        <w:rPr>
          <w:rFonts w:ascii="Calibri" w:hAnsi="Calibri" w:cs="Calibri"/>
          <w:b/>
          <w:bCs/>
          <w14:ligatures w14:val="none"/>
        </w:rPr>
      </w:pPr>
      <w:r>
        <w:rPr>
          <w:rFonts w:ascii="Calibri" w:hAnsi="Calibri" w:cs="Calibri"/>
          <w:b/>
          <w:bCs/>
          <w14:ligatures w14:val="none"/>
        </w:rPr>
        <w:t>Dwelling in the Word</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 </w:t>
      </w:r>
    </w:p>
    <w:p w:rsidR="00A51A44" w:rsidRPr="00A51A44" w:rsidRDefault="007D57D1" w:rsidP="00A51A44">
      <w:pPr>
        <w:pStyle w:val="DefaultText"/>
        <w:widowControl w:val="0"/>
        <w:rPr>
          <w:rFonts w:ascii="Calibri" w:hAnsi="Calibri" w:cs="Calibri"/>
          <w14:ligatures w14:val="none"/>
        </w:rPr>
      </w:pPr>
      <w:r>
        <w:rPr>
          <w:rFonts w:ascii="Calibri" w:hAnsi="Calibri" w:cs="Calibri"/>
          <w14:ligatures w14:val="none"/>
        </w:rPr>
        <w:t>SCRIPTURE LESSON</w:t>
      </w:r>
      <w:r>
        <w:rPr>
          <w:rFonts w:ascii="Calibri" w:hAnsi="Calibri" w:cs="Calibri"/>
          <w14:ligatures w14:val="none"/>
        </w:rPr>
        <w:tab/>
      </w:r>
      <w:r w:rsidR="00A51A44" w:rsidRPr="00A51A44">
        <w:rPr>
          <w:rFonts w:ascii="Calibri" w:hAnsi="Calibri" w:cs="Calibri"/>
          <w14:ligatures w14:val="none"/>
        </w:rPr>
        <w:t>Romans 10:5-15 IMMERSE (The Reading Bible)</w:t>
      </w:r>
    </w:p>
    <w:p w:rsidR="00A51A44" w:rsidRPr="00A51A44" w:rsidRDefault="00A51A44" w:rsidP="00A51A44">
      <w:pPr>
        <w:pStyle w:val="DefaultText"/>
        <w:widowControl w:val="0"/>
        <w:ind w:firstLine="720"/>
        <w:rPr>
          <w:rFonts w:ascii="Calibri" w:hAnsi="Calibri" w:cs="Calibri"/>
          <w14:ligatures w14:val="none"/>
        </w:rPr>
      </w:pPr>
      <w:r w:rsidRPr="00A51A44">
        <w:rPr>
          <w:rFonts w:ascii="Calibri" w:hAnsi="Calibri" w:cs="Calibri"/>
          <w14:ligatures w14:val="none"/>
        </w:rPr>
        <w:t>Moses writes that the law’s way of making a person right with God requires obedience to all of its commands.  But faith’s way of getting right with God says, “Don’t say in your heart, ‘who will go up to heaven?’ (</w:t>
      </w:r>
      <w:proofErr w:type="gramStart"/>
      <w:r w:rsidRPr="00A51A44">
        <w:rPr>
          <w:rFonts w:ascii="Calibri" w:hAnsi="Calibri" w:cs="Calibri"/>
          <w14:ligatures w14:val="none"/>
        </w:rPr>
        <w:t>to</w:t>
      </w:r>
      <w:proofErr w:type="gramEnd"/>
      <w:r w:rsidRPr="00A51A44">
        <w:rPr>
          <w:rFonts w:ascii="Calibri" w:hAnsi="Calibri" w:cs="Calibri"/>
          <w14:ligatures w14:val="none"/>
        </w:rPr>
        <w:t xml:space="preserve"> bring Christ down to earth). And don’t say, ‘Who will go down to the place of the dead?’ (</w:t>
      </w:r>
      <w:proofErr w:type="gramStart"/>
      <w:r w:rsidRPr="00A51A44">
        <w:rPr>
          <w:rFonts w:ascii="Calibri" w:hAnsi="Calibri" w:cs="Calibri"/>
          <w14:ligatures w14:val="none"/>
        </w:rPr>
        <w:t>to</w:t>
      </w:r>
      <w:proofErr w:type="gramEnd"/>
      <w:r w:rsidRPr="00A51A44">
        <w:rPr>
          <w:rFonts w:ascii="Calibri" w:hAnsi="Calibri" w:cs="Calibri"/>
          <w14:ligatures w14:val="none"/>
        </w:rPr>
        <w:t xml:space="preserve"> bring Christ back to life again).” </w:t>
      </w:r>
    </w:p>
    <w:p w:rsidR="00A51A44" w:rsidRPr="00A51A44" w:rsidRDefault="00A51A44" w:rsidP="00A51A44">
      <w:pPr>
        <w:pStyle w:val="DefaultText"/>
        <w:widowControl w:val="0"/>
        <w:ind w:firstLine="720"/>
        <w:rPr>
          <w:rFonts w:ascii="Calibri" w:hAnsi="Calibri" w:cs="Calibri"/>
          <w14:ligatures w14:val="none"/>
        </w:rPr>
      </w:pPr>
      <w:r w:rsidRPr="00A51A44">
        <w:rPr>
          <w:rFonts w:ascii="Calibri" w:hAnsi="Calibri" w:cs="Calibri"/>
          <w14:ligatures w14:val="none"/>
        </w:rPr>
        <w:t>In fact, it says, “The message is very close at hand; it is on your lips and in your heart.”  And that message is the very message about faith that we preach. If you openly declare that Jesus is Lord and believe in your heart that God raised him from the dead you will be saved.  For it is by believing in your heart that you are made right with God, and it is by openly declaring your faith that you are saved.  As the Scripture tell us, “Anyone who trusts in him will never be disgraced.” Jew and Gentile are the same in this respect. They have the same Lord, who gives generously to all who call on him, for “Everyone who call on the name of the Lord will be saved.”</w:t>
      </w:r>
    </w:p>
    <w:p w:rsidR="007D57D1" w:rsidRDefault="00A51A44" w:rsidP="00A51A44">
      <w:pPr>
        <w:pStyle w:val="DefaultText"/>
        <w:widowControl w:val="0"/>
        <w:ind w:firstLine="720"/>
        <w:rPr>
          <w:bCs/>
          <w14:ligatures w14:val="none"/>
        </w:rPr>
      </w:pPr>
      <w:r w:rsidRPr="00A51A44">
        <w:rPr>
          <w:rFonts w:ascii="Calibri" w:hAnsi="Calibri" w:cs="Calibri"/>
          <w14:ligatures w14:val="none"/>
        </w:rPr>
        <w:lastRenderedPageBreak/>
        <w:t>But how can they call on him to save them unless they believe in him: And how can they believe in him i</w:t>
      </w:r>
      <w:r w:rsidR="008E2B58">
        <w:rPr>
          <w:rFonts w:ascii="Calibri" w:hAnsi="Calibri" w:cs="Calibri"/>
          <w14:ligatures w14:val="none"/>
        </w:rPr>
        <w:t>f they have never heard about hi</w:t>
      </w:r>
      <w:r w:rsidRPr="00A51A44">
        <w:rPr>
          <w:rFonts w:ascii="Calibri" w:hAnsi="Calibri" w:cs="Calibri"/>
          <w14:ligatures w14:val="none"/>
        </w:rPr>
        <w:t>m: And how can they hear about him unless someone tells them? And how will anyone go and tell them without being sent?” That is why the Scriptures say, “How beautiful are the feet of messengers who bring good news.”</w:t>
      </w:r>
      <w:r w:rsidR="007D57D1">
        <w:rPr>
          <w:bCs/>
          <w14:ligatures w14:val="none"/>
        </w:rPr>
        <w:tab/>
        <w:t xml:space="preserve"> </w:t>
      </w:r>
    </w:p>
    <w:p w:rsidR="00A51A44" w:rsidRDefault="00A51A44" w:rsidP="00A51A44">
      <w:pPr>
        <w:pStyle w:val="DefaultText"/>
        <w:widowControl w:val="0"/>
        <w:ind w:firstLine="720"/>
        <w:rPr>
          <w:rFonts w:ascii="Calibri" w:hAnsi="Calibri" w:cs="Calibri"/>
          <w14:ligatures w14:val="none"/>
        </w:rPr>
      </w:pPr>
    </w:p>
    <w:p w:rsidR="007D57D1" w:rsidRDefault="007D57D1" w:rsidP="007D57D1">
      <w:pPr>
        <w:pStyle w:val="DefaultText"/>
        <w:widowControl w:val="0"/>
        <w:rPr>
          <w:rFonts w:ascii="Calibri" w:hAnsi="Calibri" w:cs="Calibri"/>
          <w:i/>
          <w:iCs/>
          <w14:ligatures w14:val="none"/>
        </w:rPr>
      </w:pPr>
      <w:r>
        <w:rPr>
          <w:rFonts w:ascii="Calibri" w:hAnsi="Calibri" w:cs="Calibri"/>
          <w14:ligatures w14:val="none"/>
        </w:rPr>
        <w:t>SERMON</w:t>
      </w:r>
      <w:r>
        <w:rPr>
          <w:rFonts w:ascii="Calibri" w:hAnsi="Calibri" w:cs="Calibri"/>
          <w14:ligatures w14:val="none"/>
        </w:rPr>
        <w:tab/>
      </w:r>
      <w:r>
        <w:rPr>
          <w:rFonts w:ascii="Calibri" w:hAnsi="Calibri" w:cs="Calibri"/>
          <w14:ligatures w14:val="none"/>
        </w:rPr>
        <w:tab/>
      </w:r>
      <w:r w:rsidR="00B25646">
        <w:rPr>
          <w:rFonts w:ascii="Calibri" w:hAnsi="Calibri" w:cs="Calibri"/>
          <w:i/>
          <w:iCs/>
          <w14:ligatures w14:val="none"/>
        </w:rPr>
        <w:t>D</w:t>
      </w:r>
      <w:r w:rsidR="00FE75F0">
        <w:rPr>
          <w:rFonts w:ascii="Calibri" w:hAnsi="Calibri" w:cs="Calibri"/>
          <w:i/>
          <w:iCs/>
          <w14:ligatures w14:val="none"/>
        </w:rPr>
        <w:t>id Y</w:t>
      </w:r>
      <w:r w:rsidR="00BF4BE5">
        <w:rPr>
          <w:rFonts w:ascii="Calibri" w:hAnsi="Calibri" w:cs="Calibri"/>
          <w:i/>
          <w:iCs/>
          <w14:ligatures w14:val="none"/>
        </w:rPr>
        <w:t>ou Get My</w:t>
      </w:r>
      <w:r w:rsidR="00B25646">
        <w:rPr>
          <w:rFonts w:ascii="Calibri" w:hAnsi="Calibri" w:cs="Calibri"/>
          <w:i/>
          <w:iCs/>
          <w14:ligatures w14:val="none"/>
        </w:rPr>
        <w:t xml:space="preserve"> Message?</w:t>
      </w:r>
    </w:p>
    <w:p w:rsidR="002B40BD" w:rsidRDefault="002B40BD" w:rsidP="007D57D1">
      <w:pPr>
        <w:pStyle w:val="DefaultText"/>
        <w:widowControl w:val="0"/>
        <w:rPr>
          <w:rFonts w:ascii="Calibri" w:hAnsi="Calibri" w:cs="Calibri"/>
          <w:i/>
          <w:iCs/>
          <w14:ligatures w14:val="none"/>
        </w:rPr>
      </w:pPr>
    </w:p>
    <w:p w:rsidR="002B40BD" w:rsidRPr="002B40BD" w:rsidRDefault="002B40BD" w:rsidP="002B40BD">
      <w:pPr>
        <w:pStyle w:val="DefaultText"/>
        <w:widowControl w:val="0"/>
        <w:rPr>
          <w:rFonts w:ascii="Calibri" w:hAnsi="Calibri" w:cs="Calibri"/>
          <w:iCs/>
          <w14:ligatures w14:val="none"/>
        </w:rPr>
      </w:pPr>
      <w:r w:rsidRPr="002B40BD">
        <w:rPr>
          <w:rFonts w:ascii="Calibri" w:hAnsi="Calibri" w:cs="Calibri"/>
          <w:iCs/>
          <w14:ligatures w14:val="none"/>
        </w:rPr>
        <w:t>OUR OFFERING TO GOD</w:t>
      </w:r>
    </w:p>
    <w:p w:rsidR="002B40BD" w:rsidRPr="002B40BD" w:rsidRDefault="002B40BD" w:rsidP="002B40BD">
      <w:pPr>
        <w:pStyle w:val="DefaultText"/>
        <w:widowControl w:val="0"/>
        <w:rPr>
          <w:rFonts w:ascii="Calibri" w:hAnsi="Calibri" w:cs="Calibri"/>
          <w:iCs/>
          <w14:ligatures w14:val="none"/>
        </w:rPr>
      </w:pPr>
      <w:r w:rsidRPr="002B40BD">
        <w:rPr>
          <w:rFonts w:ascii="Calibri" w:hAnsi="Calibri" w:cs="Calibri"/>
          <w:iCs/>
          <w14:ligatures w14:val="none"/>
        </w:rPr>
        <w:t xml:space="preserve">     </w:t>
      </w:r>
      <w:r w:rsidRPr="002B40BD">
        <w:rPr>
          <w:rFonts w:ascii="Calibri" w:hAnsi="Calibri" w:cs="Calibri"/>
          <w:iCs/>
          <w14:ligatures w14:val="none"/>
        </w:rPr>
        <w:tab/>
        <w:t>We give our offerings to God—our treasure, our gifts, our labor.  And God receives them all with graciousness.  You may mail or drop off your offering in the office, use a bank bill pay service or use the “give” button on the website.  Thank you for your continued support of Zion’s ministries. Let us offer the doxology in response to the gifts we receive and return.</w:t>
      </w:r>
    </w:p>
    <w:p w:rsidR="002B40BD" w:rsidRPr="002B40BD" w:rsidRDefault="002B40BD" w:rsidP="002B40BD">
      <w:pPr>
        <w:pStyle w:val="DefaultText"/>
        <w:widowControl w:val="0"/>
        <w:rPr>
          <w:rFonts w:ascii="Calibri" w:hAnsi="Calibri" w:cs="Calibri"/>
          <w:iCs/>
          <w14:ligatures w14:val="none"/>
        </w:rPr>
      </w:pPr>
      <w:r w:rsidRPr="002B40BD">
        <w:rPr>
          <w:rFonts w:ascii="Calibri" w:hAnsi="Calibri" w:cs="Calibri"/>
          <w:iCs/>
          <w14:ligatures w14:val="none"/>
        </w:rPr>
        <w:tab/>
        <w:t xml:space="preserve"> </w:t>
      </w:r>
    </w:p>
    <w:p w:rsidR="002B40BD" w:rsidRPr="002B40BD" w:rsidRDefault="002B40BD" w:rsidP="002B40BD">
      <w:pPr>
        <w:pStyle w:val="DefaultText"/>
        <w:widowControl w:val="0"/>
        <w:rPr>
          <w:rFonts w:ascii="Calibri" w:hAnsi="Calibri" w:cs="Calibri"/>
          <w:iCs/>
          <w14:ligatures w14:val="none"/>
        </w:rPr>
      </w:pPr>
      <w:r w:rsidRPr="002B40BD">
        <w:rPr>
          <w:rFonts w:ascii="Calibri" w:hAnsi="Calibri" w:cs="Calibri"/>
          <w:iCs/>
          <w14:ligatures w14:val="none"/>
        </w:rPr>
        <w:t xml:space="preserve">     </w:t>
      </w:r>
      <w:r w:rsidRPr="002B40BD">
        <w:rPr>
          <w:rFonts w:ascii="Calibri" w:hAnsi="Calibri" w:cs="Calibri"/>
          <w:iCs/>
          <w14:ligatures w14:val="none"/>
        </w:rPr>
        <w:tab/>
        <w:t>The Doxology</w:t>
      </w:r>
    </w:p>
    <w:p w:rsidR="002B40BD" w:rsidRPr="002B40BD" w:rsidRDefault="002B40BD" w:rsidP="002B40BD">
      <w:pPr>
        <w:pStyle w:val="DefaultText"/>
        <w:widowControl w:val="0"/>
        <w:rPr>
          <w:rFonts w:ascii="Calibri" w:hAnsi="Calibri" w:cs="Calibri"/>
          <w:b/>
          <w:iCs/>
          <w14:ligatures w14:val="none"/>
        </w:rPr>
      </w:pPr>
      <w:r w:rsidRPr="002B40BD">
        <w:rPr>
          <w:rFonts w:ascii="Calibri" w:hAnsi="Calibri" w:cs="Calibri"/>
          <w:iCs/>
          <w14:ligatures w14:val="none"/>
        </w:rPr>
        <w:tab/>
      </w:r>
      <w:r w:rsidRPr="002B40BD">
        <w:rPr>
          <w:rFonts w:ascii="Calibri" w:hAnsi="Calibri" w:cs="Calibri"/>
          <w:iCs/>
          <w14:ligatures w14:val="none"/>
        </w:rPr>
        <w:tab/>
      </w:r>
      <w:r w:rsidRPr="002B40BD">
        <w:rPr>
          <w:rFonts w:ascii="Calibri" w:hAnsi="Calibri" w:cs="Calibri"/>
          <w:b/>
          <w:iCs/>
          <w14:ligatures w14:val="none"/>
        </w:rPr>
        <w:t>Praise God from whom all blessings flow.</w:t>
      </w:r>
    </w:p>
    <w:p w:rsidR="002B40BD" w:rsidRPr="002B40BD" w:rsidRDefault="002B40BD" w:rsidP="002B40BD">
      <w:pPr>
        <w:pStyle w:val="DefaultText"/>
        <w:widowControl w:val="0"/>
        <w:rPr>
          <w:rFonts w:ascii="Calibri" w:hAnsi="Calibri" w:cs="Calibri"/>
          <w:b/>
          <w:iCs/>
          <w14:ligatures w14:val="none"/>
        </w:rPr>
      </w:pPr>
      <w:r w:rsidRPr="002B40BD">
        <w:rPr>
          <w:rFonts w:ascii="Calibri" w:hAnsi="Calibri" w:cs="Calibri"/>
          <w:b/>
          <w:iCs/>
          <w14:ligatures w14:val="none"/>
        </w:rPr>
        <w:tab/>
      </w:r>
      <w:r w:rsidRPr="002B40BD">
        <w:rPr>
          <w:rFonts w:ascii="Calibri" w:hAnsi="Calibri" w:cs="Calibri"/>
          <w:b/>
          <w:iCs/>
          <w14:ligatures w14:val="none"/>
        </w:rPr>
        <w:tab/>
        <w:t>Praise God all creatures here below.</w:t>
      </w:r>
    </w:p>
    <w:p w:rsidR="002B40BD" w:rsidRPr="002B40BD" w:rsidRDefault="002B40BD" w:rsidP="002B40BD">
      <w:pPr>
        <w:pStyle w:val="DefaultText"/>
        <w:widowControl w:val="0"/>
        <w:rPr>
          <w:rFonts w:ascii="Calibri" w:hAnsi="Calibri" w:cs="Calibri"/>
          <w:b/>
          <w:iCs/>
          <w14:ligatures w14:val="none"/>
        </w:rPr>
      </w:pPr>
      <w:r w:rsidRPr="002B40BD">
        <w:rPr>
          <w:rFonts w:ascii="Calibri" w:hAnsi="Calibri" w:cs="Calibri"/>
          <w:b/>
          <w:iCs/>
          <w14:ligatures w14:val="none"/>
        </w:rPr>
        <w:tab/>
      </w:r>
      <w:r w:rsidRPr="002B40BD">
        <w:rPr>
          <w:rFonts w:ascii="Calibri" w:hAnsi="Calibri" w:cs="Calibri"/>
          <w:b/>
          <w:iCs/>
          <w14:ligatures w14:val="none"/>
        </w:rPr>
        <w:tab/>
        <w:t>Praise God above you heavenly host.</w:t>
      </w:r>
    </w:p>
    <w:p w:rsidR="002B40BD" w:rsidRPr="002B40BD" w:rsidRDefault="002B40BD" w:rsidP="002B40BD">
      <w:pPr>
        <w:pStyle w:val="DefaultText"/>
        <w:widowControl w:val="0"/>
        <w:rPr>
          <w:rFonts w:ascii="Calibri" w:hAnsi="Calibri" w:cs="Calibri"/>
          <w:b/>
          <w:iCs/>
          <w14:ligatures w14:val="none"/>
        </w:rPr>
      </w:pPr>
      <w:r w:rsidRPr="002B40BD">
        <w:rPr>
          <w:rFonts w:ascii="Calibri" w:hAnsi="Calibri" w:cs="Calibri"/>
          <w:b/>
          <w:iCs/>
          <w14:ligatures w14:val="none"/>
        </w:rPr>
        <w:tab/>
      </w:r>
      <w:r w:rsidRPr="002B40BD">
        <w:rPr>
          <w:rFonts w:ascii="Calibri" w:hAnsi="Calibri" w:cs="Calibri"/>
          <w:b/>
          <w:iCs/>
          <w14:ligatures w14:val="none"/>
        </w:rPr>
        <w:tab/>
      </w:r>
      <w:proofErr w:type="gramStart"/>
      <w:r w:rsidRPr="002B40BD">
        <w:rPr>
          <w:rFonts w:ascii="Calibri" w:hAnsi="Calibri" w:cs="Calibri"/>
          <w:b/>
          <w:iCs/>
          <w14:ligatures w14:val="none"/>
        </w:rPr>
        <w:t>Praise Father, Son, and Holy Ghost.</w:t>
      </w:r>
      <w:proofErr w:type="gramEnd"/>
      <w:r w:rsidRPr="002B40BD">
        <w:rPr>
          <w:rFonts w:ascii="Calibri" w:hAnsi="Calibri" w:cs="Calibri"/>
          <w:b/>
          <w:iCs/>
          <w14:ligatures w14:val="none"/>
        </w:rPr>
        <w:t xml:space="preserve">  Amen.</w:t>
      </w:r>
    </w:p>
    <w:p w:rsidR="002B40BD" w:rsidRPr="002B40BD" w:rsidRDefault="002B40BD" w:rsidP="002B40BD">
      <w:pPr>
        <w:pStyle w:val="DefaultText"/>
        <w:widowControl w:val="0"/>
        <w:rPr>
          <w:rFonts w:ascii="Calibri" w:hAnsi="Calibri" w:cs="Calibri"/>
          <w:iCs/>
          <w14:ligatures w14:val="none"/>
        </w:rPr>
      </w:pPr>
    </w:p>
    <w:p w:rsidR="002B40BD" w:rsidRPr="002B40BD" w:rsidRDefault="002B40BD" w:rsidP="002B40BD">
      <w:pPr>
        <w:pStyle w:val="DefaultText"/>
        <w:widowControl w:val="0"/>
        <w:rPr>
          <w:rFonts w:ascii="Calibri" w:hAnsi="Calibri" w:cs="Calibri"/>
          <w:iCs/>
          <w14:ligatures w14:val="none"/>
        </w:rPr>
      </w:pPr>
      <w:r w:rsidRPr="002B40BD">
        <w:rPr>
          <w:rFonts w:ascii="Calibri" w:hAnsi="Calibri" w:cs="Calibri"/>
          <w:iCs/>
          <w14:ligatures w14:val="none"/>
        </w:rPr>
        <w:t xml:space="preserve">     </w:t>
      </w:r>
      <w:r w:rsidRPr="002B40BD">
        <w:rPr>
          <w:rFonts w:ascii="Calibri" w:hAnsi="Calibri" w:cs="Calibri"/>
          <w:iCs/>
          <w14:ligatures w14:val="none"/>
        </w:rPr>
        <w:tab/>
        <w:t>Prayer of Dedication</w:t>
      </w:r>
    </w:p>
    <w:p w:rsidR="008C2363" w:rsidRPr="00B25646" w:rsidRDefault="007D57D1" w:rsidP="008C2363">
      <w:pPr>
        <w:pStyle w:val="DefaultText"/>
        <w:widowControl w:val="0"/>
        <w:rPr>
          <w:rFonts w:ascii="Calibri" w:hAnsi="Calibri" w:cs="Calibri"/>
          <w14:ligatures w14:val="none"/>
        </w:rPr>
      </w:pPr>
      <w:r>
        <w:rPr>
          <w:rFonts w:ascii="Calibri" w:hAnsi="Calibri" w:cs="Calibri"/>
          <w:i/>
          <w:iCs/>
          <w14:ligatures w14:val="none"/>
        </w:rPr>
        <w:t> </w:t>
      </w:r>
    </w:p>
    <w:p w:rsidR="0071044F" w:rsidRDefault="00FE75F0" w:rsidP="005C089C">
      <w:pPr>
        <w:ind w:left="0" w:firstLine="0"/>
        <w:rPr>
          <w:sz w:val="24"/>
          <w:szCs w:val="24"/>
        </w:rPr>
      </w:pPr>
      <w:r>
        <w:rPr>
          <w:sz w:val="24"/>
          <w:szCs w:val="24"/>
        </w:rPr>
        <w:t xml:space="preserve">CLOSING HYMN  </w:t>
      </w:r>
      <w:r>
        <w:rPr>
          <w:sz w:val="24"/>
          <w:szCs w:val="24"/>
        </w:rPr>
        <w:tab/>
        <w:t>“</w:t>
      </w:r>
      <w:r w:rsidR="002920FE">
        <w:rPr>
          <w:sz w:val="24"/>
          <w:szCs w:val="24"/>
        </w:rPr>
        <w:t>If You b</w:t>
      </w:r>
      <w:r w:rsidR="002B40BD">
        <w:rPr>
          <w:sz w:val="24"/>
          <w:szCs w:val="24"/>
        </w:rPr>
        <w:t xml:space="preserve">ut Trust in God to Guide You” </w:t>
      </w:r>
      <w:r w:rsidR="0071044F">
        <w:rPr>
          <w:sz w:val="24"/>
          <w:szCs w:val="24"/>
        </w:rPr>
        <w:t xml:space="preserve">(CCLI </w:t>
      </w:r>
      <w:r w:rsidR="00467E1F">
        <w:rPr>
          <w:sz w:val="24"/>
          <w:szCs w:val="24"/>
        </w:rPr>
        <w:t>#</w:t>
      </w:r>
      <w:r w:rsidR="002B40BD" w:rsidRPr="002B40BD">
        <w:t xml:space="preserve"> </w:t>
      </w:r>
      <w:r w:rsidR="002B40BD" w:rsidRPr="002B40BD">
        <w:rPr>
          <w:sz w:val="24"/>
          <w:szCs w:val="24"/>
        </w:rPr>
        <w:t>2960418</w:t>
      </w:r>
      <w:r w:rsidR="00EC5980">
        <w:rPr>
          <w:sz w:val="24"/>
          <w:szCs w:val="24"/>
        </w:rPr>
        <w:t xml:space="preserve">)      </w:t>
      </w:r>
      <w:r w:rsidR="00EC5980">
        <w:rPr>
          <w:sz w:val="24"/>
          <w:szCs w:val="24"/>
        </w:rPr>
        <w:tab/>
        <w:t xml:space="preserve">(bulletin </w:t>
      </w:r>
      <w:r w:rsidR="002B40BD">
        <w:rPr>
          <w:sz w:val="24"/>
          <w:szCs w:val="24"/>
        </w:rPr>
        <w:t>page</w:t>
      </w:r>
      <w:r w:rsidR="004A01F1">
        <w:rPr>
          <w:sz w:val="24"/>
          <w:szCs w:val="24"/>
        </w:rPr>
        <w:t xml:space="preserve"> 7</w:t>
      </w:r>
      <w:r w:rsidR="0071044F">
        <w:rPr>
          <w:sz w:val="24"/>
          <w:szCs w:val="24"/>
        </w:rPr>
        <w:t>)</w:t>
      </w:r>
    </w:p>
    <w:p w:rsidR="0071044F" w:rsidRDefault="0071044F" w:rsidP="0071044F">
      <w:pPr>
        <w:rPr>
          <w:sz w:val="24"/>
          <w:szCs w:val="24"/>
        </w:rPr>
      </w:pPr>
      <w:r>
        <w:rPr>
          <w:sz w:val="24"/>
          <w:szCs w:val="24"/>
        </w:rPr>
        <w:t> </w:t>
      </w:r>
    </w:p>
    <w:p w:rsidR="0071044F" w:rsidRDefault="0071044F" w:rsidP="0071044F">
      <w:pPr>
        <w:pStyle w:val="DefaultText"/>
        <w:widowControl w:val="0"/>
        <w:rPr>
          <w:rFonts w:ascii="Calibri" w:hAnsi="Calibri" w:cs="Calibri"/>
          <w14:ligatures w14:val="none"/>
        </w:rPr>
      </w:pPr>
      <w:r>
        <w:rPr>
          <w:rFonts w:ascii="Calibri" w:hAnsi="Calibri" w:cs="Calibri"/>
          <w14:ligatures w14:val="none"/>
        </w:rPr>
        <w:t>THE BENEDICTION</w:t>
      </w:r>
    </w:p>
    <w:p w:rsidR="0071044F" w:rsidRDefault="00052BA5" w:rsidP="002B7655">
      <w:pPr>
        <w:pStyle w:val="DefaultText"/>
        <w:widowControl w:val="0"/>
        <w:rPr>
          <w:rFonts w:ascii="Calibri" w:hAnsi="Calibri" w:cs="Calibri"/>
          <w14:ligatures w14:val="none"/>
        </w:rPr>
      </w:pPr>
      <w:r>
        <w:rPr>
          <w:rFonts w:ascii="Calibri" w:hAnsi="Calibri" w:cs="Calibri"/>
          <w14:ligatures w14:val="none"/>
        </w:rPr>
        <w:t xml:space="preserve"> </w:t>
      </w:r>
    </w:p>
    <w:p w:rsidR="004C03EA" w:rsidRDefault="0071044F" w:rsidP="00B25646">
      <w:pPr>
        <w:pStyle w:val="DefaultText"/>
        <w:widowControl w:val="0"/>
        <w:rPr>
          <w:rFonts w:ascii="Calibri" w:hAnsi="Calibri" w:cs="Calibri"/>
          <w14:ligatures w14:val="none"/>
        </w:rPr>
      </w:pPr>
      <w:r>
        <w:rPr>
          <w:rFonts w:ascii="Calibri" w:hAnsi="Calibri" w:cs="Calibri"/>
          <w14:ligatures w14:val="none"/>
        </w:rPr>
        <w:t xml:space="preserve">THE POSTLUDE     </w:t>
      </w:r>
      <w:r w:rsidR="001158E0">
        <w:rPr>
          <w:rFonts w:ascii="Calibri" w:hAnsi="Calibri" w:cs="Calibri"/>
          <w14:ligatures w14:val="none"/>
        </w:rPr>
        <w:t xml:space="preserve">   </w:t>
      </w:r>
      <w:r>
        <w:rPr>
          <w:rFonts w:ascii="Calibri" w:hAnsi="Calibri" w:cs="Calibri"/>
          <w14:ligatures w14:val="none"/>
        </w:rPr>
        <w:tab/>
      </w:r>
      <w:r w:rsidR="00B25646">
        <w:rPr>
          <w:rFonts w:ascii="Calibri" w:hAnsi="Calibri" w:cs="Calibri"/>
          <w14:ligatures w14:val="none"/>
        </w:rPr>
        <w:t xml:space="preserve"> </w:t>
      </w:r>
      <w:r w:rsidR="001B7D6C">
        <w:rPr>
          <w:rFonts w:ascii="Calibri" w:hAnsi="Calibri" w:cs="Calibri"/>
          <w14:ligatures w14:val="none"/>
        </w:rPr>
        <w:t xml:space="preserve">“Come, Sound His Praise Abroad”           Anthony </w:t>
      </w:r>
      <w:proofErr w:type="spellStart"/>
      <w:r w:rsidR="001B7D6C">
        <w:rPr>
          <w:rFonts w:ascii="Calibri" w:hAnsi="Calibri" w:cs="Calibri"/>
          <w14:ligatures w14:val="none"/>
        </w:rPr>
        <w:t>Giamanco</w:t>
      </w:r>
      <w:proofErr w:type="spellEnd"/>
    </w:p>
    <w:p w:rsidR="001B7D6C" w:rsidRDefault="001B7D6C" w:rsidP="00B25646">
      <w:pPr>
        <w:pStyle w:val="DefaultText"/>
        <w:widowControl w:val="0"/>
        <w:rPr>
          <w:rFonts w:ascii="Calibri" w:hAnsi="Calibri" w:cs="Calibri"/>
          <w14:ligatures w14:val="none"/>
        </w:rPr>
      </w:pPr>
    </w:p>
    <w:p w:rsidR="001B7D6C" w:rsidRDefault="001B7D6C" w:rsidP="00B25646">
      <w:pPr>
        <w:pStyle w:val="DefaultText"/>
        <w:widowControl w:val="0"/>
        <w:rPr>
          <w:rFonts w:ascii="Calibri" w:hAnsi="Calibri" w:cs="Calibri"/>
          <w14:ligatures w14:val="none"/>
        </w:rPr>
      </w:pPr>
    </w:p>
    <w:p w:rsidR="001B7D6C" w:rsidRPr="009C4BF0" w:rsidRDefault="001B7D6C" w:rsidP="00B25646">
      <w:pPr>
        <w:pStyle w:val="DefaultText"/>
        <w:widowControl w:val="0"/>
        <w:rPr>
          <w:rFonts w:asciiTheme="minorHAnsi" w:hAnsiTheme="minorHAnsi" w:cstheme="minorHAnsi"/>
          <w:szCs w:val="26"/>
        </w:rPr>
      </w:pPr>
    </w:p>
    <w:p w:rsidR="00D61B11" w:rsidRDefault="00D61B11" w:rsidP="009C4BF0">
      <w:pPr>
        <w:pStyle w:val="NoSpacing"/>
        <w:ind w:left="0"/>
        <w:jc w:val="center"/>
        <w:rPr>
          <w:rFonts w:asciiTheme="minorHAnsi" w:hAnsiTheme="minorHAnsi" w:cstheme="minorHAnsi"/>
          <w:b/>
          <w:szCs w:val="26"/>
        </w:rPr>
      </w:pPr>
      <w:r w:rsidRPr="009C4BF0">
        <w:rPr>
          <w:rFonts w:asciiTheme="minorHAnsi" w:hAnsiTheme="minorHAnsi" w:cstheme="minorHAnsi"/>
          <w:b/>
          <w:szCs w:val="26"/>
        </w:rPr>
        <w:t>Our worship is ended and our service begins.</w:t>
      </w:r>
    </w:p>
    <w:p w:rsidR="007B3826" w:rsidRDefault="007B3826" w:rsidP="009C4BF0">
      <w:pPr>
        <w:pStyle w:val="NoSpacing"/>
        <w:ind w:left="0"/>
        <w:jc w:val="center"/>
        <w:rPr>
          <w:rFonts w:asciiTheme="minorHAnsi" w:hAnsiTheme="minorHAnsi" w:cstheme="minorHAnsi"/>
          <w:b/>
          <w:szCs w:val="26"/>
        </w:rPr>
      </w:pPr>
    </w:p>
    <w:p w:rsidR="007B3826" w:rsidRDefault="007B3826" w:rsidP="007B3826">
      <w:pPr>
        <w:jc w:val="center"/>
        <w:rPr>
          <w:rFonts w:eastAsia="Times New Roman"/>
          <w:sz w:val="24"/>
          <w:szCs w:val="24"/>
        </w:rPr>
      </w:pPr>
      <w:r>
        <w:rPr>
          <w:sz w:val="24"/>
          <w:szCs w:val="24"/>
        </w:rPr>
        <w:t xml:space="preserve">MEDITATION:    </w:t>
      </w:r>
      <w:r w:rsidR="00B25646">
        <w:rPr>
          <w:sz w:val="24"/>
          <w:szCs w:val="24"/>
        </w:rPr>
        <w:t xml:space="preserve"> </w:t>
      </w:r>
      <w:r w:rsidR="00B25646" w:rsidRPr="00B25646">
        <w:rPr>
          <w:sz w:val="24"/>
          <w:szCs w:val="24"/>
        </w:rPr>
        <w:t>Aiden Wilson Tozer</w:t>
      </w:r>
      <w:r w:rsidR="00B25646">
        <w:rPr>
          <w:sz w:val="24"/>
          <w:szCs w:val="24"/>
        </w:rPr>
        <w:t xml:space="preserve"> (20</w:t>
      </w:r>
      <w:r w:rsidR="00B25646" w:rsidRPr="00B25646">
        <w:rPr>
          <w:sz w:val="24"/>
          <w:szCs w:val="24"/>
          <w:vertAlign w:val="superscript"/>
        </w:rPr>
        <w:t>th</w:t>
      </w:r>
      <w:r w:rsidR="00B25646">
        <w:rPr>
          <w:sz w:val="24"/>
          <w:szCs w:val="24"/>
        </w:rPr>
        <w:t xml:space="preserve"> century pastor and author)</w:t>
      </w:r>
    </w:p>
    <w:p w:rsidR="00AB2127" w:rsidRPr="00AB2127" w:rsidRDefault="00B25646" w:rsidP="00AB2127">
      <w:pPr>
        <w:jc w:val="center"/>
        <w:rPr>
          <w:i/>
          <w:iCs/>
          <w:sz w:val="24"/>
          <w:szCs w:val="24"/>
        </w:rPr>
      </w:pPr>
      <w:r w:rsidRPr="00B25646">
        <w:rPr>
          <w:i/>
          <w:iCs/>
          <w:sz w:val="24"/>
          <w:szCs w:val="24"/>
        </w:rPr>
        <w:t>God did not write a book and send it by messenger to be read at a distance by unaided minds. He spoke a Book and lives in His spoken words, constantly speaking His words and causing the power of them to persist across the years.</w:t>
      </w: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117DE9" w:rsidRDefault="00117DE9" w:rsidP="007B3826">
      <w:pPr>
        <w:jc w:val="center"/>
        <w:rPr>
          <w:i/>
          <w:iCs/>
          <w:sz w:val="24"/>
          <w:szCs w:val="24"/>
        </w:rPr>
      </w:pPr>
    </w:p>
    <w:p w:rsidR="004A01F1" w:rsidRPr="004A01F1" w:rsidRDefault="00117DE9" w:rsidP="004A01F1">
      <w:pPr>
        <w:jc w:val="center"/>
        <w:rPr>
          <w:iCs/>
          <w:sz w:val="24"/>
          <w:szCs w:val="24"/>
        </w:rPr>
      </w:pPr>
      <w:r>
        <w:rPr>
          <w:i/>
          <w:iCs/>
          <w:noProof/>
          <w:sz w:val="24"/>
          <w:szCs w:val="24"/>
        </w:rPr>
        <w:lastRenderedPageBreak/>
        <w:drawing>
          <wp:inline distT="0" distB="0" distL="0" distR="0" wp14:anchorId="17D3B40B" wp14:editId="2FAEBE26">
            <wp:extent cx="5893654" cy="8551061"/>
            <wp:effectExtent l="0" t="0" r="0" b="2540"/>
            <wp:docPr id="6" name="Picture 6" descr="C:\Scans\Blessed Be the Name of the 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Blessed Be the Name of the Lor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43" r="4506" b="8188"/>
                    <a:stretch/>
                  </pic:blipFill>
                  <pic:spPr bwMode="auto">
                    <a:xfrm>
                      <a:off x="0" y="0"/>
                      <a:ext cx="5894372" cy="8552103"/>
                    </a:xfrm>
                    <a:prstGeom prst="rect">
                      <a:avLst/>
                    </a:prstGeom>
                    <a:noFill/>
                    <a:ln>
                      <a:noFill/>
                    </a:ln>
                    <a:extLst>
                      <a:ext uri="{53640926-AAD7-44D8-BBD7-CCE9431645EC}">
                        <a14:shadowObscured xmlns:a14="http://schemas.microsoft.com/office/drawing/2010/main"/>
                      </a:ext>
                    </a:extLst>
                  </pic:spPr>
                </pic:pic>
              </a:graphicData>
            </a:graphic>
          </wp:inline>
        </w:drawing>
      </w:r>
    </w:p>
    <w:p w:rsidR="00E3121D" w:rsidRDefault="004A01F1" w:rsidP="007B3826">
      <w:pPr>
        <w:jc w:val="center"/>
        <w:rPr>
          <w:i/>
          <w:iCs/>
          <w:sz w:val="24"/>
          <w:szCs w:val="24"/>
        </w:rPr>
      </w:pPr>
      <w:r>
        <w:rPr>
          <w:i/>
          <w:iCs/>
          <w:noProof/>
          <w:sz w:val="24"/>
          <w:szCs w:val="24"/>
        </w:rPr>
        <w:lastRenderedPageBreak/>
        <w:drawing>
          <wp:inline distT="0" distB="0" distL="0" distR="0">
            <wp:extent cx="5807371" cy="9409645"/>
            <wp:effectExtent l="0" t="0" r="3175" b="1270"/>
            <wp:docPr id="1" name="Picture 1" descr="C:\Scans\Joyful, Joyful We Adore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Joyful, Joyful We Adore You.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02" t="1130" r="18270" b="1"/>
                    <a:stretch/>
                  </pic:blipFill>
                  <pic:spPr bwMode="auto">
                    <a:xfrm>
                      <a:off x="0" y="0"/>
                      <a:ext cx="5809929" cy="9413789"/>
                    </a:xfrm>
                    <a:prstGeom prst="rect">
                      <a:avLst/>
                    </a:prstGeom>
                    <a:noFill/>
                    <a:ln>
                      <a:noFill/>
                    </a:ln>
                    <a:extLst>
                      <a:ext uri="{53640926-AAD7-44D8-BBD7-CCE9431645EC}">
                        <a14:shadowObscured xmlns:a14="http://schemas.microsoft.com/office/drawing/2010/main"/>
                      </a:ext>
                    </a:extLst>
                  </pic:spPr>
                </pic:pic>
              </a:graphicData>
            </a:graphic>
          </wp:inline>
        </w:drawing>
      </w:r>
    </w:p>
    <w:p w:rsidR="00EC5980" w:rsidRPr="00043CA7" w:rsidRDefault="001B7D6C" w:rsidP="00043CA7">
      <w:pPr>
        <w:jc w:val="center"/>
        <w:rPr>
          <w:iCs/>
          <w:sz w:val="24"/>
          <w:szCs w:val="24"/>
        </w:rPr>
      </w:pPr>
      <w:r>
        <w:rPr>
          <w:iCs/>
          <w:noProof/>
          <w:sz w:val="24"/>
          <w:szCs w:val="24"/>
        </w:rPr>
        <w:lastRenderedPageBreak/>
        <w:drawing>
          <wp:inline distT="0" distB="0" distL="0" distR="0">
            <wp:extent cx="5340403" cy="8687194"/>
            <wp:effectExtent l="0" t="0" r="0" b="0"/>
            <wp:docPr id="2" name="Picture 2" descr="C:\Scans\If You But Trust in God To Guide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If You But Trust in God To Guide You.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76" t="2731" r="9379"/>
                    <a:stretch/>
                  </pic:blipFill>
                  <pic:spPr bwMode="auto">
                    <a:xfrm>
                      <a:off x="0" y="0"/>
                      <a:ext cx="5341055" cy="8688255"/>
                    </a:xfrm>
                    <a:prstGeom prst="rect">
                      <a:avLst/>
                    </a:prstGeom>
                    <a:noFill/>
                    <a:ln>
                      <a:noFill/>
                    </a:ln>
                    <a:extLst>
                      <a:ext uri="{53640926-AAD7-44D8-BBD7-CCE9431645EC}">
                        <a14:shadowObscured xmlns:a14="http://schemas.microsoft.com/office/drawing/2010/main"/>
                      </a:ext>
                    </a:extLst>
                  </pic:spPr>
                </pic:pic>
              </a:graphicData>
            </a:graphic>
          </wp:inline>
        </w:drawing>
      </w:r>
    </w:p>
    <w:sectPr w:rsidR="00EC5980" w:rsidRPr="00043CA7" w:rsidSect="00134377">
      <w:headerReference w:type="default" r:id="rId11"/>
      <w:pgSz w:w="12240" w:h="15840"/>
      <w:pgMar w:top="1152" w:right="1152" w:bottom="1152" w:left="1152" w:header="720" w:footer="720"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11C" w:rsidRDefault="003A211C" w:rsidP="00446847">
      <w:pPr>
        <w:spacing w:after="0" w:line="240" w:lineRule="auto"/>
      </w:pPr>
      <w:r>
        <w:separator/>
      </w:r>
    </w:p>
  </w:endnote>
  <w:endnote w:type="continuationSeparator" w:id="0">
    <w:p w:rsidR="003A211C" w:rsidRDefault="003A211C" w:rsidP="0044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11C" w:rsidRDefault="003A211C" w:rsidP="00446847">
      <w:pPr>
        <w:spacing w:after="0" w:line="240" w:lineRule="auto"/>
      </w:pPr>
      <w:r>
        <w:separator/>
      </w:r>
    </w:p>
  </w:footnote>
  <w:footnote w:type="continuationSeparator" w:id="0">
    <w:p w:rsidR="003A211C" w:rsidRDefault="003A211C" w:rsidP="00446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971172"/>
      <w:docPartObj>
        <w:docPartGallery w:val="Page Numbers (Top of Page)"/>
        <w:docPartUnique/>
      </w:docPartObj>
    </w:sdtPr>
    <w:sdtEndPr>
      <w:rPr>
        <w:noProof/>
      </w:rPr>
    </w:sdtEndPr>
    <w:sdtContent>
      <w:p w:rsidR="00446847" w:rsidRDefault="00446847">
        <w:pPr>
          <w:pStyle w:val="Header"/>
          <w:jc w:val="right"/>
        </w:pPr>
        <w:r>
          <w:fldChar w:fldCharType="begin"/>
        </w:r>
        <w:r>
          <w:instrText xml:space="preserve"> PAGE   \* MERGEFORMAT </w:instrText>
        </w:r>
        <w:r>
          <w:fldChar w:fldCharType="separate"/>
        </w:r>
        <w:r w:rsidR="00C81A0F">
          <w:rPr>
            <w:noProof/>
          </w:rPr>
          <w:t>2</w:t>
        </w:r>
        <w:r>
          <w:rPr>
            <w:noProof/>
          </w:rPr>
          <w:fldChar w:fldCharType="end"/>
        </w:r>
      </w:p>
    </w:sdtContent>
  </w:sdt>
  <w:p w:rsidR="00446847" w:rsidRDefault="004468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94"/>
    <w:rsid w:val="00005917"/>
    <w:rsid w:val="00014BC5"/>
    <w:rsid w:val="00023FD5"/>
    <w:rsid w:val="0002539A"/>
    <w:rsid w:val="000260B7"/>
    <w:rsid w:val="00041141"/>
    <w:rsid w:val="00042B35"/>
    <w:rsid w:val="00043CA7"/>
    <w:rsid w:val="000463AA"/>
    <w:rsid w:val="00052BA5"/>
    <w:rsid w:val="00057286"/>
    <w:rsid w:val="00087B10"/>
    <w:rsid w:val="000904A5"/>
    <w:rsid w:val="000A3478"/>
    <w:rsid w:val="000A69DE"/>
    <w:rsid w:val="000B6061"/>
    <w:rsid w:val="000D0381"/>
    <w:rsid w:val="000E631E"/>
    <w:rsid w:val="000E6FCF"/>
    <w:rsid w:val="001158E0"/>
    <w:rsid w:val="00116DB1"/>
    <w:rsid w:val="00117DE9"/>
    <w:rsid w:val="00122999"/>
    <w:rsid w:val="00130E2E"/>
    <w:rsid w:val="00134377"/>
    <w:rsid w:val="0013691B"/>
    <w:rsid w:val="0014375F"/>
    <w:rsid w:val="001508B8"/>
    <w:rsid w:val="0019378B"/>
    <w:rsid w:val="001A2B5A"/>
    <w:rsid w:val="001A373B"/>
    <w:rsid w:val="001B7D6C"/>
    <w:rsid w:val="001C2848"/>
    <w:rsid w:val="001C6D96"/>
    <w:rsid w:val="001E3DAC"/>
    <w:rsid w:val="00205777"/>
    <w:rsid w:val="00207F37"/>
    <w:rsid w:val="0021734E"/>
    <w:rsid w:val="00223A89"/>
    <w:rsid w:val="00241041"/>
    <w:rsid w:val="00243B30"/>
    <w:rsid w:val="00257A9C"/>
    <w:rsid w:val="00281551"/>
    <w:rsid w:val="0028169C"/>
    <w:rsid w:val="002920FE"/>
    <w:rsid w:val="00297F51"/>
    <w:rsid w:val="002B40BD"/>
    <w:rsid w:val="002B7655"/>
    <w:rsid w:val="002C796E"/>
    <w:rsid w:val="002D018A"/>
    <w:rsid w:val="002D24E7"/>
    <w:rsid w:val="002D7D8C"/>
    <w:rsid w:val="002D7E4F"/>
    <w:rsid w:val="002E0C56"/>
    <w:rsid w:val="002E478D"/>
    <w:rsid w:val="002F190D"/>
    <w:rsid w:val="002F651E"/>
    <w:rsid w:val="00301502"/>
    <w:rsid w:val="00313DD9"/>
    <w:rsid w:val="00317A3A"/>
    <w:rsid w:val="00341F37"/>
    <w:rsid w:val="00343459"/>
    <w:rsid w:val="0035227A"/>
    <w:rsid w:val="0037341D"/>
    <w:rsid w:val="003736C6"/>
    <w:rsid w:val="003920DA"/>
    <w:rsid w:val="003A211C"/>
    <w:rsid w:val="003D32AF"/>
    <w:rsid w:val="003D7C59"/>
    <w:rsid w:val="003F11F6"/>
    <w:rsid w:val="00404CDC"/>
    <w:rsid w:val="00407BDE"/>
    <w:rsid w:val="0041487F"/>
    <w:rsid w:val="00425598"/>
    <w:rsid w:val="0043016F"/>
    <w:rsid w:val="0043195D"/>
    <w:rsid w:val="004379F0"/>
    <w:rsid w:val="00444F09"/>
    <w:rsid w:val="00446847"/>
    <w:rsid w:val="004540CC"/>
    <w:rsid w:val="00467560"/>
    <w:rsid w:val="00467E1F"/>
    <w:rsid w:val="004A01F1"/>
    <w:rsid w:val="004B355F"/>
    <w:rsid w:val="004C03EA"/>
    <w:rsid w:val="004C1DCF"/>
    <w:rsid w:val="004C5186"/>
    <w:rsid w:val="004F06EC"/>
    <w:rsid w:val="004F6166"/>
    <w:rsid w:val="00500870"/>
    <w:rsid w:val="0051232B"/>
    <w:rsid w:val="00514FC5"/>
    <w:rsid w:val="00515659"/>
    <w:rsid w:val="00515E15"/>
    <w:rsid w:val="00530E00"/>
    <w:rsid w:val="005329F1"/>
    <w:rsid w:val="005359AF"/>
    <w:rsid w:val="0053662D"/>
    <w:rsid w:val="00545CF1"/>
    <w:rsid w:val="005713FD"/>
    <w:rsid w:val="00572D1C"/>
    <w:rsid w:val="005772C0"/>
    <w:rsid w:val="005A793E"/>
    <w:rsid w:val="005C089C"/>
    <w:rsid w:val="005D3C72"/>
    <w:rsid w:val="005D709D"/>
    <w:rsid w:val="005E1135"/>
    <w:rsid w:val="005E69F1"/>
    <w:rsid w:val="005F4317"/>
    <w:rsid w:val="006476BC"/>
    <w:rsid w:val="006570F5"/>
    <w:rsid w:val="00673CFC"/>
    <w:rsid w:val="006843E7"/>
    <w:rsid w:val="006A2BE0"/>
    <w:rsid w:val="006A7FAE"/>
    <w:rsid w:val="006C0243"/>
    <w:rsid w:val="006C7CDA"/>
    <w:rsid w:val="006E3F21"/>
    <w:rsid w:val="006F5428"/>
    <w:rsid w:val="0071044F"/>
    <w:rsid w:val="007119FA"/>
    <w:rsid w:val="007127DF"/>
    <w:rsid w:val="007422BC"/>
    <w:rsid w:val="00747758"/>
    <w:rsid w:val="0075779F"/>
    <w:rsid w:val="0076720F"/>
    <w:rsid w:val="0077710A"/>
    <w:rsid w:val="00785F57"/>
    <w:rsid w:val="007A0F56"/>
    <w:rsid w:val="007B3826"/>
    <w:rsid w:val="007B7772"/>
    <w:rsid w:val="007D53DD"/>
    <w:rsid w:val="007D547B"/>
    <w:rsid w:val="007D57D1"/>
    <w:rsid w:val="00800F5A"/>
    <w:rsid w:val="0080278C"/>
    <w:rsid w:val="00821055"/>
    <w:rsid w:val="00864C77"/>
    <w:rsid w:val="00875D84"/>
    <w:rsid w:val="00890741"/>
    <w:rsid w:val="008944A2"/>
    <w:rsid w:val="008C2363"/>
    <w:rsid w:val="008E2B58"/>
    <w:rsid w:val="008F7DDA"/>
    <w:rsid w:val="00912280"/>
    <w:rsid w:val="00925143"/>
    <w:rsid w:val="0093188A"/>
    <w:rsid w:val="00932B2F"/>
    <w:rsid w:val="00937F2B"/>
    <w:rsid w:val="00972028"/>
    <w:rsid w:val="00972AE1"/>
    <w:rsid w:val="00980473"/>
    <w:rsid w:val="00991174"/>
    <w:rsid w:val="00991DC6"/>
    <w:rsid w:val="0099374C"/>
    <w:rsid w:val="009A3873"/>
    <w:rsid w:val="009A77EA"/>
    <w:rsid w:val="009C1225"/>
    <w:rsid w:val="009C4BF0"/>
    <w:rsid w:val="009D38C0"/>
    <w:rsid w:val="009E6A0A"/>
    <w:rsid w:val="009F413D"/>
    <w:rsid w:val="00A1518D"/>
    <w:rsid w:val="00A30E40"/>
    <w:rsid w:val="00A51A44"/>
    <w:rsid w:val="00A54363"/>
    <w:rsid w:val="00A55252"/>
    <w:rsid w:val="00A55FCF"/>
    <w:rsid w:val="00A64162"/>
    <w:rsid w:val="00A64CE7"/>
    <w:rsid w:val="00A655A0"/>
    <w:rsid w:val="00A83BF3"/>
    <w:rsid w:val="00AB2127"/>
    <w:rsid w:val="00AE2990"/>
    <w:rsid w:val="00AF0C98"/>
    <w:rsid w:val="00B16695"/>
    <w:rsid w:val="00B25646"/>
    <w:rsid w:val="00B2767B"/>
    <w:rsid w:val="00B302CA"/>
    <w:rsid w:val="00B3549A"/>
    <w:rsid w:val="00B51303"/>
    <w:rsid w:val="00B56571"/>
    <w:rsid w:val="00B84C0E"/>
    <w:rsid w:val="00B84E4E"/>
    <w:rsid w:val="00B86DC7"/>
    <w:rsid w:val="00BB2BEF"/>
    <w:rsid w:val="00BB39EC"/>
    <w:rsid w:val="00BB51AD"/>
    <w:rsid w:val="00BC59D7"/>
    <w:rsid w:val="00BD7F61"/>
    <w:rsid w:val="00BF4BE5"/>
    <w:rsid w:val="00C0522F"/>
    <w:rsid w:val="00C07DD0"/>
    <w:rsid w:val="00C273B9"/>
    <w:rsid w:val="00C32E30"/>
    <w:rsid w:val="00C638B4"/>
    <w:rsid w:val="00C71BD1"/>
    <w:rsid w:val="00C720ED"/>
    <w:rsid w:val="00C745B5"/>
    <w:rsid w:val="00C81A0F"/>
    <w:rsid w:val="00C8617D"/>
    <w:rsid w:val="00C93BC3"/>
    <w:rsid w:val="00CA509B"/>
    <w:rsid w:val="00CA6B27"/>
    <w:rsid w:val="00CD7F96"/>
    <w:rsid w:val="00CE7D71"/>
    <w:rsid w:val="00D0143B"/>
    <w:rsid w:val="00D030AA"/>
    <w:rsid w:val="00D05A5C"/>
    <w:rsid w:val="00D067AF"/>
    <w:rsid w:val="00D07719"/>
    <w:rsid w:val="00D1756B"/>
    <w:rsid w:val="00D177C3"/>
    <w:rsid w:val="00D25A0F"/>
    <w:rsid w:val="00D260C4"/>
    <w:rsid w:val="00D27248"/>
    <w:rsid w:val="00D32FD5"/>
    <w:rsid w:val="00D61B11"/>
    <w:rsid w:val="00D86315"/>
    <w:rsid w:val="00D967B7"/>
    <w:rsid w:val="00D96963"/>
    <w:rsid w:val="00D96994"/>
    <w:rsid w:val="00DB18D7"/>
    <w:rsid w:val="00DB1AA8"/>
    <w:rsid w:val="00DB2ECE"/>
    <w:rsid w:val="00DC0D14"/>
    <w:rsid w:val="00DD1FB7"/>
    <w:rsid w:val="00DD57E3"/>
    <w:rsid w:val="00DD6204"/>
    <w:rsid w:val="00DE0369"/>
    <w:rsid w:val="00DE05D8"/>
    <w:rsid w:val="00DF79F2"/>
    <w:rsid w:val="00E03ABC"/>
    <w:rsid w:val="00E06F4A"/>
    <w:rsid w:val="00E13042"/>
    <w:rsid w:val="00E3121D"/>
    <w:rsid w:val="00E3488C"/>
    <w:rsid w:val="00E363BF"/>
    <w:rsid w:val="00E44836"/>
    <w:rsid w:val="00E65724"/>
    <w:rsid w:val="00E73600"/>
    <w:rsid w:val="00E90581"/>
    <w:rsid w:val="00EA012B"/>
    <w:rsid w:val="00EA4FBA"/>
    <w:rsid w:val="00EC1AE2"/>
    <w:rsid w:val="00EC206B"/>
    <w:rsid w:val="00EC5980"/>
    <w:rsid w:val="00ED33E1"/>
    <w:rsid w:val="00F00EBC"/>
    <w:rsid w:val="00F063A3"/>
    <w:rsid w:val="00F06D4A"/>
    <w:rsid w:val="00F124F8"/>
    <w:rsid w:val="00F2496D"/>
    <w:rsid w:val="00F30242"/>
    <w:rsid w:val="00F3027C"/>
    <w:rsid w:val="00F3291E"/>
    <w:rsid w:val="00F35743"/>
    <w:rsid w:val="00F46A38"/>
    <w:rsid w:val="00F50D30"/>
    <w:rsid w:val="00F519AA"/>
    <w:rsid w:val="00F5349E"/>
    <w:rsid w:val="00F653CB"/>
    <w:rsid w:val="00F70B45"/>
    <w:rsid w:val="00F776E1"/>
    <w:rsid w:val="00F81205"/>
    <w:rsid w:val="00FA1396"/>
    <w:rsid w:val="00FB33F4"/>
    <w:rsid w:val="00FB6099"/>
    <w:rsid w:val="00FC7B4C"/>
    <w:rsid w:val="00FD19F9"/>
    <w:rsid w:val="00FD2C92"/>
    <w:rsid w:val="00FD66CB"/>
    <w:rsid w:val="00FE7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4">
    <w:name w:val="heading 4"/>
    <w:basedOn w:val="Normal"/>
    <w:next w:val="Normal"/>
    <w:link w:val="Heading4Char"/>
    <w:uiPriority w:val="9"/>
    <w:semiHidden/>
    <w:unhideWhenUsed/>
    <w:qFormat/>
    <w:rsid w:val="009F41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 w:type="character" w:customStyle="1" w:styleId="Heading4Char">
    <w:name w:val="Heading 4 Char"/>
    <w:basedOn w:val="DefaultParagraphFont"/>
    <w:link w:val="Heading4"/>
    <w:uiPriority w:val="9"/>
    <w:semiHidden/>
    <w:rsid w:val="009F413D"/>
    <w:rPr>
      <w:rFonts w:asciiTheme="majorHAnsi" w:eastAsiaTheme="majorEastAsia" w:hAnsiTheme="majorHAnsi" w:cstheme="majorBidi"/>
      <w:i/>
      <w:iCs/>
      <w:color w:val="2E74B5" w:themeColor="accent1" w:themeShade="BF"/>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4">
    <w:name w:val="heading 4"/>
    <w:basedOn w:val="Normal"/>
    <w:next w:val="Normal"/>
    <w:link w:val="Heading4Char"/>
    <w:uiPriority w:val="9"/>
    <w:semiHidden/>
    <w:unhideWhenUsed/>
    <w:qFormat/>
    <w:rsid w:val="009F41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 w:type="character" w:customStyle="1" w:styleId="Heading4Char">
    <w:name w:val="Heading 4 Char"/>
    <w:basedOn w:val="DefaultParagraphFont"/>
    <w:link w:val="Heading4"/>
    <w:uiPriority w:val="9"/>
    <w:semiHidden/>
    <w:rsid w:val="009F413D"/>
    <w:rPr>
      <w:rFonts w:asciiTheme="majorHAnsi" w:eastAsiaTheme="majorEastAsia" w:hAnsiTheme="majorHAnsi" w:cstheme="majorBidi"/>
      <w:i/>
      <w:iCs/>
      <w:color w:val="2E74B5"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50369">
      <w:bodyDiv w:val="1"/>
      <w:marLeft w:val="0"/>
      <w:marRight w:val="0"/>
      <w:marTop w:val="0"/>
      <w:marBottom w:val="0"/>
      <w:divBdr>
        <w:top w:val="none" w:sz="0" w:space="0" w:color="auto"/>
        <w:left w:val="none" w:sz="0" w:space="0" w:color="auto"/>
        <w:bottom w:val="none" w:sz="0" w:space="0" w:color="auto"/>
        <w:right w:val="none" w:sz="0" w:space="0" w:color="auto"/>
      </w:divBdr>
    </w:div>
    <w:div w:id="452865431">
      <w:bodyDiv w:val="1"/>
      <w:marLeft w:val="0"/>
      <w:marRight w:val="0"/>
      <w:marTop w:val="0"/>
      <w:marBottom w:val="0"/>
      <w:divBdr>
        <w:top w:val="none" w:sz="0" w:space="0" w:color="auto"/>
        <w:left w:val="none" w:sz="0" w:space="0" w:color="auto"/>
        <w:bottom w:val="none" w:sz="0" w:space="0" w:color="auto"/>
        <w:right w:val="none" w:sz="0" w:space="0" w:color="auto"/>
      </w:divBdr>
    </w:div>
    <w:div w:id="465700582">
      <w:bodyDiv w:val="1"/>
      <w:marLeft w:val="0"/>
      <w:marRight w:val="0"/>
      <w:marTop w:val="0"/>
      <w:marBottom w:val="0"/>
      <w:divBdr>
        <w:top w:val="none" w:sz="0" w:space="0" w:color="auto"/>
        <w:left w:val="none" w:sz="0" w:space="0" w:color="auto"/>
        <w:bottom w:val="none" w:sz="0" w:space="0" w:color="auto"/>
        <w:right w:val="none" w:sz="0" w:space="0" w:color="auto"/>
      </w:divBdr>
    </w:div>
    <w:div w:id="537669476">
      <w:bodyDiv w:val="1"/>
      <w:marLeft w:val="0"/>
      <w:marRight w:val="0"/>
      <w:marTop w:val="0"/>
      <w:marBottom w:val="0"/>
      <w:divBdr>
        <w:top w:val="none" w:sz="0" w:space="0" w:color="auto"/>
        <w:left w:val="none" w:sz="0" w:space="0" w:color="auto"/>
        <w:bottom w:val="none" w:sz="0" w:space="0" w:color="auto"/>
        <w:right w:val="none" w:sz="0" w:space="0" w:color="auto"/>
      </w:divBdr>
    </w:div>
    <w:div w:id="675157091">
      <w:bodyDiv w:val="1"/>
      <w:marLeft w:val="0"/>
      <w:marRight w:val="0"/>
      <w:marTop w:val="0"/>
      <w:marBottom w:val="0"/>
      <w:divBdr>
        <w:top w:val="none" w:sz="0" w:space="0" w:color="auto"/>
        <w:left w:val="none" w:sz="0" w:space="0" w:color="auto"/>
        <w:bottom w:val="none" w:sz="0" w:space="0" w:color="auto"/>
        <w:right w:val="none" w:sz="0" w:space="0" w:color="auto"/>
      </w:divBdr>
    </w:div>
    <w:div w:id="802040592">
      <w:bodyDiv w:val="1"/>
      <w:marLeft w:val="0"/>
      <w:marRight w:val="0"/>
      <w:marTop w:val="0"/>
      <w:marBottom w:val="0"/>
      <w:divBdr>
        <w:top w:val="none" w:sz="0" w:space="0" w:color="auto"/>
        <w:left w:val="none" w:sz="0" w:space="0" w:color="auto"/>
        <w:bottom w:val="none" w:sz="0" w:space="0" w:color="auto"/>
        <w:right w:val="none" w:sz="0" w:space="0" w:color="auto"/>
      </w:divBdr>
    </w:div>
    <w:div w:id="1021319357">
      <w:bodyDiv w:val="1"/>
      <w:marLeft w:val="0"/>
      <w:marRight w:val="0"/>
      <w:marTop w:val="0"/>
      <w:marBottom w:val="0"/>
      <w:divBdr>
        <w:top w:val="none" w:sz="0" w:space="0" w:color="auto"/>
        <w:left w:val="none" w:sz="0" w:space="0" w:color="auto"/>
        <w:bottom w:val="none" w:sz="0" w:space="0" w:color="auto"/>
        <w:right w:val="none" w:sz="0" w:space="0" w:color="auto"/>
      </w:divBdr>
    </w:div>
    <w:div w:id="1151671754">
      <w:bodyDiv w:val="1"/>
      <w:marLeft w:val="0"/>
      <w:marRight w:val="0"/>
      <w:marTop w:val="0"/>
      <w:marBottom w:val="0"/>
      <w:divBdr>
        <w:top w:val="none" w:sz="0" w:space="0" w:color="auto"/>
        <w:left w:val="none" w:sz="0" w:space="0" w:color="auto"/>
        <w:bottom w:val="none" w:sz="0" w:space="0" w:color="auto"/>
        <w:right w:val="none" w:sz="0" w:space="0" w:color="auto"/>
      </w:divBdr>
    </w:div>
    <w:div w:id="1356542556">
      <w:bodyDiv w:val="1"/>
      <w:marLeft w:val="0"/>
      <w:marRight w:val="0"/>
      <w:marTop w:val="0"/>
      <w:marBottom w:val="0"/>
      <w:divBdr>
        <w:top w:val="none" w:sz="0" w:space="0" w:color="auto"/>
        <w:left w:val="none" w:sz="0" w:space="0" w:color="auto"/>
        <w:bottom w:val="none" w:sz="0" w:space="0" w:color="auto"/>
        <w:right w:val="none" w:sz="0" w:space="0" w:color="auto"/>
      </w:divBdr>
    </w:div>
    <w:div w:id="1431271617">
      <w:bodyDiv w:val="1"/>
      <w:marLeft w:val="0"/>
      <w:marRight w:val="0"/>
      <w:marTop w:val="0"/>
      <w:marBottom w:val="0"/>
      <w:divBdr>
        <w:top w:val="none" w:sz="0" w:space="0" w:color="auto"/>
        <w:left w:val="none" w:sz="0" w:space="0" w:color="auto"/>
        <w:bottom w:val="none" w:sz="0" w:space="0" w:color="auto"/>
        <w:right w:val="none" w:sz="0" w:space="0" w:color="auto"/>
      </w:divBdr>
    </w:div>
    <w:div w:id="180095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04E1D-6347-4563-ABFF-FBFC61A4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zionspastor</dc:creator>
  <cp:lastModifiedBy>User</cp:lastModifiedBy>
  <cp:revision>2</cp:revision>
  <cp:lastPrinted>2020-06-24T17:24:00Z</cp:lastPrinted>
  <dcterms:created xsi:type="dcterms:W3CDTF">2020-08-06T14:23:00Z</dcterms:created>
  <dcterms:modified xsi:type="dcterms:W3CDTF">2020-08-06T14:23:00Z</dcterms:modified>
</cp:coreProperties>
</file>